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637EB" w14:textId="77777777" w:rsidR="00206BEB" w:rsidRPr="00206BEB" w:rsidRDefault="00FB16AB" w:rsidP="00D638F1">
      <w:pPr>
        <w:pStyle w:val="Otsikko1"/>
      </w:pPr>
      <w:r>
        <w:t>Olka</w:t>
      </w:r>
      <w:r w:rsidRPr="00206BEB">
        <w:t xml:space="preserve">nivelen </w:t>
      </w:r>
      <w:proofErr w:type="spellStart"/>
      <w:r w:rsidRPr="00206BEB">
        <w:t>magneettiartrografiatutkimus</w:t>
      </w:r>
      <w:proofErr w:type="spellEnd"/>
    </w:p>
    <w:p w14:paraId="1C7637EC" w14:textId="0F3B4D8D" w:rsidR="00206BEB" w:rsidRPr="00206BEB" w:rsidRDefault="006A14EA" w:rsidP="00206BEB">
      <w:r>
        <w:t>Olkapään magneettitutkimus</w:t>
      </w:r>
      <w:r w:rsidR="00206BEB" w:rsidRPr="00206BEB">
        <w:t xml:space="preserve">, jossa </w:t>
      </w:r>
      <w:r w:rsidR="00206BEB">
        <w:t xml:space="preserve">laitetaan laimeaa </w:t>
      </w:r>
      <w:proofErr w:type="spellStart"/>
      <w:r w:rsidR="00FA46E8">
        <w:t>G</w:t>
      </w:r>
      <w:r w:rsidR="00206BEB" w:rsidRPr="00206BEB">
        <w:t>adolinium</w:t>
      </w:r>
      <w:proofErr w:type="spellEnd"/>
      <w:r w:rsidR="00206BEB" w:rsidRPr="00206BEB">
        <w:t>-</w:t>
      </w:r>
      <w:r w:rsidR="00734AAF">
        <w:t>varjo</w:t>
      </w:r>
      <w:r w:rsidR="00206BEB" w:rsidRPr="00206BEB">
        <w:t>ainetta</w:t>
      </w:r>
      <w:r w:rsidR="00206BEB">
        <w:t xml:space="preserve"> nivelen sisään</w:t>
      </w:r>
      <w:r w:rsidR="00206BEB" w:rsidRPr="00206BEB">
        <w:t>. Röntgensäteilyä tai jodivarjoainetta ei käytetä.</w:t>
      </w:r>
    </w:p>
    <w:p w14:paraId="1C7637ED" w14:textId="77777777" w:rsidR="00206BEB" w:rsidRDefault="00206BEB" w:rsidP="00D638F1">
      <w:pPr>
        <w:pStyle w:val="Otsikko2"/>
      </w:pPr>
      <w:r w:rsidRPr="00206BEB">
        <w:t>Ajan varaaminen ja yhteystiedot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640"/>
        <w:gridCol w:w="1146"/>
        <w:gridCol w:w="2845"/>
        <w:gridCol w:w="2299"/>
      </w:tblGrid>
      <w:tr w:rsidR="005D4AFE" w:rsidRPr="00021D9C" w14:paraId="478897EF" w14:textId="77777777" w:rsidTr="00B45238">
        <w:tc>
          <w:tcPr>
            <w:tcW w:w="3640" w:type="dxa"/>
          </w:tcPr>
          <w:p w14:paraId="3FAA6DA9" w14:textId="77777777" w:rsidR="005D4AFE" w:rsidRPr="005D4AFE" w:rsidRDefault="005D4AFE" w:rsidP="00C93C5B">
            <w:pPr>
              <w:rPr>
                <w:rFonts w:ascii="Trebuchet MS" w:hAnsi="Trebuchet MS"/>
                <w:b/>
              </w:rPr>
            </w:pPr>
            <w:r w:rsidRPr="005D4AFE">
              <w:rPr>
                <w:rFonts w:ascii="Trebuchet MS" w:hAnsi="Trebuchet MS"/>
                <w:b/>
              </w:rPr>
              <w:t>OBERON</w:t>
            </w:r>
          </w:p>
        </w:tc>
        <w:tc>
          <w:tcPr>
            <w:tcW w:w="1146" w:type="dxa"/>
          </w:tcPr>
          <w:p w14:paraId="083DC530" w14:textId="77777777" w:rsidR="005D4AFE" w:rsidRPr="005D4AFE" w:rsidRDefault="005D4AFE" w:rsidP="00C93C5B">
            <w:pPr>
              <w:rPr>
                <w:rFonts w:ascii="Trebuchet MS" w:hAnsi="Trebuchet MS"/>
                <w:b/>
              </w:rPr>
            </w:pPr>
            <w:r w:rsidRPr="005D4AFE">
              <w:rPr>
                <w:rFonts w:ascii="Trebuchet MS" w:hAnsi="Trebuchet MS"/>
                <w:b/>
              </w:rPr>
              <w:t>LAAJUUS</w:t>
            </w:r>
          </w:p>
        </w:tc>
        <w:tc>
          <w:tcPr>
            <w:tcW w:w="2845" w:type="dxa"/>
          </w:tcPr>
          <w:p w14:paraId="44C27F48" w14:textId="77777777" w:rsidR="005D4AFE" w:rsidRPr="005D4AFE" w:rsidRDefault="005D4AFE" w:rsidP="00C93C5B">
            <w:pPr>
              <w:rPr>
                <w:rFonts w:ascii="Trebuchet MS" w:hAnsi="Trebuchet MS"/>
                <w:b/>
              </w:rPr>
            </w:pPr>
            <w:r w:rsidRPr="005D4AFE">
              <w:rPr>
                <w:rFonts w:ascii="Trebuchet MS" w:hAnsi="Trebuchet MS"/>
                <w:b/>
              </w:rPr>
              <w:t>TUTKIMUSPAIKKA</w:t>
            </w:r>
          </w:p>
        </w:tc>
        <w:tc>
          <w:tcPr>
            <w:tcW w:w="2299" w:type="dxa"/>
          </w:tcPr>
          <w:p w14:paraId="7499B383" w14:textId="77777777" w:rsidR="005D4AFE" w:rsidRPr="005D4AFE" w:rsidRDefault="005D4AFE" w:rsidP="00C93C5B">
            <w:pPr>
              <w:rPr>
                <w:rFonts w:ascii="Trebuchet MS" w:hAnsi="Trebuchet MS"/>
                <w:b/>
              </w:rPr>
            </w:pPr>
            <w:r w:rsidRPr="005D4AFE">
              <w:rPr>
                <w:rFonts w:ascii="Trebuchet MS" w:hAnsi="Trebuchet MS"/>
                <w:b/>
              </w:rPr>
              <w:t>HUOMIOITAVAA</w:t>
            </w:r>
          </w:p>
        </w:tc>
      </w:tr>
      <w:tr w:rsidR="005D4AFE" w14:paraId="15EE7EFE" w14:textId="77777777" w:rsidTr="00B45238">
        <w:tc>
          <w:tcPr>
            <w:tcW w:w="3640" w:type="dxa"/>
          </w:tcPr>
          <w:p w14:paraId="5E398284" w14:textId="36416FA7" w:rsidR="005D4AFE" w:rsidRPr="005D4AFE" w:rsidRDefault="005D4AFE" w:rsidP="00F06AA0">
            <w:pPr>
              <w:rPr>
                <w:rFonts w:ascii="Trebuchet MS" w:hAnsi="Trebuchet MS"/>
              </w:rPr>
            </w:pPr>
            <w:r w:rsidRPr="005D4AFE">
              <w:rPr>
                <w:rFonts w:ascii="Trebuchet MS" w:hAnsi="Trebuchet MS"/>
              </w:rPr>
              <w:t xml:space="preserve">Z3375 </w:t>
            </w:r>
            <w:r w:rsidR="00B45238" w:rsidRPr="00B45238">
              <w:rPr>
                <w:rFonts w:ascii="Trebuchet MS" w:hAnsi="Trebuchet MS"/>
              </w:rPr>
              <w:t xml:space="preserve">G kuvantaminen </w:t>
            </w:r>
            <w:r w:rsidRPr="005D4AFE">
              <w:rPr>
                <w:rFonts w:ascii="Trebuchet MS" w:hAnsi="Trebuchet MS"/>
              </w:rPr>
              <w:t>RMR3T</w:t>
            </w:r>
          </w:p>
        </w:tc>
        <w:tc>
          <w:tcPr>
            <w:tcW w:w="1146" w:type="dxa"/>
          </w:tcPr>
          <w:p w14:paraId="5F50E1DC" w14:textId="0080825C" w:rsidR="005D4AFE" w:rsidRPr="005D4AFE" w:rsidRDefault="005D4AFE" w:rsidP="00C93C5B">
            <w:pPr>
              <w:rPr>
                <w:rFonts w:ascii="Trebuchet MS" w:hAnsi="Trebuchet MS"/>
              </w:rPr>
            </w:pPr>
            <w:r w:rsidRPr="005D4AFE">
              <w:rPr>
                <w:rFonts w:ascii="Trebuchet MS" w:hAnsi="Trebuchet MS"/>
              </w:rPr>
              <w:t>LAAJA</w:t>
            </w:r>
          </w:p>
        </w:tc>
        <w:tc>
          <w:tcPr>
            <w:tcW w:w="2845" w:type="dxa"/>
          </w:tcPr>
          <w:p w14:paraId="3CF5A1F1" w14:textId="2D195E29" w:rsidR="005D4AFE" w:rsidRPr="005D4AFE" w:rsidRDefault="00FF6C7C" w:rsidP="00F06AA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G</w:t>
            </w:r>
            <w:r w:rsidR="00F06AA0">
              <w:rPr>
                <w:rFonts w:ascii="Trebuchet MS" w:hAnsi="Trebuchet MS"/>
              </w:rPr>
              <w:t>-talo</w:t>
            </w:r>
            <w:r w:rsidR="005D4AFE" w:rsidRPr="005D4AFE">
              <w:rPr>
                <w:rFonts w:ascii="Trebuchet MS" w:hAnsi="Trebuchet MS"/>
              </w:rPr>
              <w:t>,</w:t>
            </w:r>
            <w:r w:rsidR="00B45238">
              <w:rPr>
                <w:rFonts w:ascii="Trebuchet MS" w:hAnsi="Trebuchet MS"/>
              </w:rPr>
              <w:t xml:space="preserve"> R-kerros</w:t>
            </w:r>
          </w:p>
        </w:tc>
        <w:tc>
          <w:tcPr>
            <w:tcW w:w="2299" w:type="dxa"/>
          </w:tcPr>
          <w:p w14:paraId="36527F68" w14:textId="49AB2529" w:rsidR="005D4AFE" w:rsidRPr="005D4AFE" w:rsidRDefault="00FA46E8" w:rsidP="00C93C5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ensisijainen laite</w:t>
            </w:r>
          </w:p>
        </w:tc>
      </w:tr>
      <w:tr w:rsidR="005D4AFE" w14:paraId="3B96669C" w14:textId="77777777" w:rsidTr="00B45238">
        <w:tc>
          <w:tcPr>
            <w:tcW w:w="3640" w:type="dxa"/>
          </w:tcPr>
          <w:p w14:paraId="798A9150" w14:textId="7CAE1F44" w:rsidR="005D4AFE" w:rsidRPr="005D4AFE" w:rsidRDefault="005D4AFE" w:rsidP="00F06AA0">
            <w:pPr>
              <w:rPr>
                <w:rFonts w:ascii="Trebuchet MS" w:hAnsi="Trebuchet MS"/>
              </w:rPr>
            </w:pPr>
            <w:r w:rsidRPr="005D4AFE">
              <w:rPr>
                <w:rFonts w:ascii="Trebuchet MS" w:hAnsi="Trebuchet MS"/>
              </w:rPr>
              <w:t xml:space="preserve">Z3375 </w:t>
            </w:r>
            <w:r w:rsidR="00B45238" w:rsidRPr="00B45238">
              <w:rPr>
                <w:rFonts w:ascii="Trebuchet MS" w:hAnsi="Trebuchet MS"/>
              </w:rPr>
              <w:t xml:space="preserve">G kuvantaminen </w:t>
            </w:r>
            <w:r w:rsidRPr="005D4AFE">
              <w:rPr>
                <w:rFonts w:ascii="Trebuchet MS" w:hAnsi="Trebuchet MS"/>
              </w:rPr>
              <w:t>VIDA3T</w:t>
            </w:r>
          </w:p>
        </w:tc>
        <w:tc>
          <w:tcPr>
            <w:tcW w:w="1146" w:type="dxa"/>
          </w:tcPr>
          <w:p w14:paraId="53F5AF5C" w14:textId="5D15A80F" w:rsidR="005D4AFE" w:rsidRPr="005D4AFE" w:rsidRDefault="005D4AFE" w:rsidP="00C93C5B">
            <w:pPr>
              <w:rPr>
                <w:rFonts w:ascii="Trebuchet MS" w:hAnsi="Trebuchet MS"/>
              </w:rPr>
            </w:pPr>
            <w:r w:rsidRPr="005D4AFE">
              <w:rPr>
                <w:rFonts w:ascii="Trebuchet MS" w:hAnsi="Trebuchet MS"/>
              </w:rPr>
              <w:t>LAAJA</w:t>
            </w:r>
          </w:p>
        </w:tc>
        <w:tc>
          <w:tcPr>
            <w:tcW w:w="2845" w:type="dxa"/>
          </w:tcPr>
          <w:p w14:paraId="13553BA9" w14:textId="3F282D0A" w:rsidR="005D4AFE" w:rsidRPr="005D4AFE" w:rsidRDefault="00FF6C7C" w:rsidP="00F06AA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G</w:t>
            </w:r>
            <w:r w:rsidR="00F06AA0">
              <w:rPr>
                <w:rFonts w:ascii="Trebuchet MS" w:hAnsi="Trebuchet MS"/>
              </w:rPr>
              <w:t>-talo</w:t>
            </w:r>
            <w:r w:rsidR="005D4AFE" w:rsidRPr="005D4AFE">
              <w:rPr>
                <w:rFonts w:ascii="Trebuchet MS" w:hAnsi="Trebuchet MS"/>
              </w:rPr>
              <w:t xml:space="preserve">, </w:t>
            </w:r>
            <w:r w:rsidR="00B45238">
              <w:rPr>
                <w:rFonts w:ascii="Trebuchet MS" w:hAnsi="Trebuchet MS"/>
              </w:rPr>
              <w:t>R-kerros</w:t>
            </w:r>
          </w:p>
        </w:tc>
        <w:tc>
          <w:tcPr>
            <w:tcW w:w="2299" w:type="dxa"/>
          </w:tcPr>
          <w:p w14:paraId="47DE70B3" w14:textId="45BD6D1C" w:rsidR="005D4AFE" w:rsidRPr="005D4AFE" w:rsidRDefault="00FA46E8" w:rsidP="00C93C5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ensisijainen laite</w:t>
            </w:r>
          </w:p>
        </w:tc>
      </w:tr>
      <w:tr w:rsidR="005D4AFE" w14:paraId="3494F05E" w14:textId="77777777" w:rsidTr="00B45238">
        <w:tc>
          <w:tcPr>
            <w:tcW w:w="3640" w:type="dxa"/>
          </w:tcPr>
          <w:p w14:paraId="13EB3183" w14:textId="7746D229" w:rsidR="005D4AFE" w:rsidRPr="005D4AFE" w:rsidRDefault="005D4AFE" w:rsidP="00F06AA0">
            <w:pPr>
              <w:rPr>
                <w:rFonts w:ascii="Trebuchet MS" w:hAnsi="Trebuchet MS"/>
              </w:rPr>
            </w:pPr>
            <w:r w:rsidRPr="005D4AFE">
              <w:rPr>
                <w:rFonts w:ascii="Trebuchet MS" w:hAnsi="Trebuchet MS"/>
              </w:rPr>
              <w:t xml:space="preserve">Z3375 </w:t>
            </w:r>
            <w:r w:rsidR="00B45238" w:rsidRPr="00B45238">
              <w:rPr>
                <w:rFonts w:ascii="Trebuchet MS" w:hAnsi="Trebuchet MS"/>
              </w:rPr>
              <w:t xml:space="preserve">G kuvantaminen </w:t>
            </w:r>
            <w:r w:rsidRPr="005D4AFE">
              <w:rPr>
                <w:rFonts w:ascii="Trebuchet MS" w:hAnsi="Trebuchet MS"/>
              </w:rPr>
              <w:t>RMRI7</w:t>
            </w:r>
          </w:p>
        </w:tc>
        <w:tc>
          <w:tcPr>
            <w:tcW w:w="1146" w:type="dxa"/>
          </w:tcPr>
          <w:p w14:paraId="40D722F7" w14:textId="22DD40D6" w:rsidR="005D4AFE" w:rsidRPr="005D4AFE" w:rsidRDefault="005D4AFE" w:rsidP="00C93C5B">
            <w:pPr>
              <w:rPr>
                <w:rFonts w:ascii="Trebuchet MS" w:hAnsi="Trebuchet MS"/>
              </w:rPr>
            </w:pPr>
            <w:r w:rsidRPr="005D4AFE">
              <w:rPr>
                <w:rFonts w:ascii="Trebuchet MS" w:hAnsi="Trebuchet MS"/>
              </w:rPr>
              <w:t>LAAJA</w:t>
            </w:r>
          </w:p>
        </w:tc>
        <w:tc>
          <w:tcPr>
            <w:tcW w:w="2845" w:type="dxa"/>
          </w:tcPr>
          <w:p w14:paraId="1865364C" w14:textId="08C7E550" w:rsidR="005D4AFE" w:rsidRPr="005D4AFE" w:rsidRDefault="00FF6C7C" w:rsidP="00F06AA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G</w:t>
            </w:r>
            <w:r w:rsidR="00F06AA0">
              <w:rPr>
                <w:rFonts w:ascii="Trebuchet MS" w:hAnsi="Trebuchet MS"/>
              </w:rPr>
              <w:t>-talo</w:t>
            </w:r>
            <w:r w:rsidR="005D4AFE" w:rsidRPr="005D4AFE">
              <w:rPr>
                <w:rFonts w:ascii="Trebuchet MS" w:hAnsi="Trebuchet MS"/>
              </w:rPr>
              <w:t xml:space="preserve">, </w:t>
            </w:r>
            <w:r w:rsidR="00B45238">
              <w:rPr>
                <w:rFonts w:ascii="Trebuchet MS" w:hAnsi="Trebuchet MS"/>
              </w:rPr>
              <w:t>R-kerros</w:t>
            </w:r>
          </w:p>
        </w:tc>
        <w:tc>
          <w:tcPr>
            <w:tcW w:w="2299" w:type="dxa"/>
          </w:tcPr>
          <w:p w14:paraId="7DE0CFE8" w14:textId="72F974B7" w:rsidR="005D4AFE" w:rsidRPr="005D4AFE" w:rsidRDefault="005D4AFE" w:rsidP="00C93C5B">
            <w:pPr>
              <w:rPr>
                <w:rFonts w:ascii="Trebuchet MS" w:hAnsi="Trebuchet MS"/>
              </w:rPr>
            </w:pPr>
          </w:p>
        </w:tc>
      </w:tr>
      <w:tr w:rsidR="005D4AFE" w14:paraId="45594EB1" w14:textId="77777777" w:rsidTr="00B45238">
        <w:tc>
          <w:tcPr>
            <w:tcW w:w="3640" w:type="dxa"/>
          </w:tcPr>
          <w:p w14:paraId="50D60E01" w14:textId="3DB9DBA8" w:rsidR="005D4AFE" w:rsidRPr="005D4AFE" w:rsidRDefault="00B45238" w:rsidP="00C93C5B">
            <w:pPr>
              <w:rPr>
                <w:rFonts w:ascii="Trebuchet MS" w:hAnsi="Trebuchet MS"/>
              </w:rPr>
            </w:pPr>
            <w:r w:rsidRPr="00B45238">
              <w:rPr>
                <w:rFonts w:ascii="Trebuchet MS" w:hAnsi="Trebuchet MS"/>
              </w:rPr>
              <w:t>Z3376 B kuvantaminen</w:t>
            </w:r>
            <w:r>
              <w:rPr>
                <w:rFonts w:ascii="Trebuchet MS" w:hAnsi="Trebuchet MS"/>
              </w:rPr>
              <w:t xml:space="preserve"> </w:t>
            </w:r>
            <w:r w:rsidRPr="00B45238">
              <w:rPr>
                <w:rFonts w:ascii="Trebuchet MS" w:hAnsi="Trebuchet MS"/>
              </w:rPr>
              <w:t>B0 T7</w:t>
            </w:r>
            <w:r>
              <w:rPr>
                <w:rFonts w:ascii="Trebuchet MS" w:hAnsi="Trebuchet MS"/>
              </w:rPr>
              <w:t>1</w:t>
            </w:r>
            <w:r w:rsidRPr="00B45238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1146" w:type="dxa"/>
          </w:tcPr>
          <w:p w14:paraId="3EE41D9F" w14:textId="1D0D1A93" w:rsidR="005D4AFE" w:rsidRPr="005D4AFE" w:rsidRDefault="005D4AFE" w:rsidP="00C93C5B">
            <w:pPr>
              <w:rPr>
                <w:rFonts w:ascii="Trebuchet MS" w:hAnsi="Trebuchet MS"/>
              </w:rPr>
            </w:pPr>
            <w:r w:rsidRPr="005D4AFE">
              <w:rPr>
                <w:rFonts w:ascii="Trebuchet MS" w:hAnsi="Trebuchet MS"/>
              </w:rPr>
              <w:t>LAAJA</w:t>
            </w:r>
          </w:p>
        </w:tc>
        <w:tc>
          <w:tcPr>
            <w:tcW w:w="2845" w:type="dxa"/>
          </w:tcPr>
          <w:p w14:paraId="50512DC2" w14:textId="6F01F060" w:rsidR="005D4AFE" w:rsidRPr="005D4AFE" w:rsidRDefault="00B45238" w:rsidP="00FF6C7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B-talo, </w:t>
            </w:r>
            <w:r w:rsidR="00FC614B">
              <w:rPr>
                <w:rFonts w:ascii="Trebuchet MS" w:hAnsi="Trebuchet MS"/>
              </w:rPr>
              <w:t>0</w:t>
            </w:r>
            <w:r>
              <w:rPr>
                <w:rFonts w:ascii="Trebuchet MS" w:hAnsi="Trebuchet MS"/>
              </w:rPr>
              <w:t>-kerros</w:t>
            </w:r>
          </w:p>
        </w:tc>
        <w:tc>
          <w:tcPr>
            <w:tcW w:w="2299" w:type="dxa"/>
          </w:tcPr>
          <w:p w14:paraId="555552E0" w14:textId="7FEC90D0" w:rsidR="005D4AFE" w:rsidRPr="005D4AFE" w:rsidRDefault="00B45238" w:rsidP="00C93C5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ensisijainen laite</w:t>
            </w:r>
          </w:p>
        </w:tc>
      </w:tr>
      <w:tr w:rsidR="005D4AFE" w14:paraId="1088B243" w14:textId="77777777" w:rsidTr="00B45238">
        <w:tc>
          <w:tcPr>
            <w:tcW w:w="3640" w:type="dxa"/>
          </w:tcPr>
          <w:p w14:paraId="5182292C" w14:textId="77777777" w:rsidR="005D4AFE" w:rsidRPr="005D4AFE" w:rsidRDefault="005D4AFE" w:rsidP="00C93C5B">
            <w:pPr>
              <w:rPr>
                <w:rFonts w:ascii="Trebuchet MS" w:hAnsi="Trebuchet MS"/>
              </w:rPr>
            </w:pPr>
            <w:r w:rsidRPr="005D4AFE">
              <w:rPr>
                <w:rFonts w:ascii="Trebuchet MS" w:hAnsi="Trebuchet MS"/>
              </w:rPr>
              <w:t>44402 MRIRAS</w:t>
            </w:r>
          </w:p>
        </w:tc>
        <w:tc>
          <w:tcPr>
            <w:tcW w:w="1146" w:type="dxa"/>
          </w:tcPr>
          <w:p w14:paraId="09724FA2" w14:textId="0313E0B0" w:rsidR="005D4AFE" w:rsidRPr="005D4AFE" w:rsidRDefault="005D4AFE" w:rsidP="00C93C5B">
            <w:pPr>
              <w:rPr>
                <w:rFonts w:ascii="Trebuchet MS" w:hAnsi="Trebuchet MS"/>
              </w:rPr>
            </w:pPr>
            <w:r w:rsidRPr="005D4AFE">
              <w:rPr>
                <w:rFonts w:ascii="Trebuchet MS" w:hAnsi="Trebuchet MS"/>
              </w:rPr>
              <w:t>LAAJA</w:t>
            </w:r>
          </w:p>
        </w:tc>
        <w:tc>
          <w:tcPr>
            <w:tcW w:w="2845" w:type="dxa"/>
          </w:tcPr>
          <w:p w14:paraId="0165BABE" w14:textId="5B4EFBD6" w:rsidR="005D4AFE" w:rsidRPr="005D4AFE" w:rsidRDefault="00FF6C7C" w:rsidP="00FF6C7C">
            <w:pPr>
              <w:rPr>
                <w:rFonts w:ascii="Trebuchet MS" w:hAnsi="Trebuchet MS"/>
              </w:rPr>
            </w:pPr>
            <w:r w:rsidRPr="000A3D10">
              <w:rPr>
                <w:rFonts w:ascii="Trebuchet MS" w:hAnsi="Trebuchet MS"/>
              </w:rPr>
              <w:t>Raahen aluesairaala,</w:t>
            </w:r>
            <w:r w:rsidRPr="00D140D5">
              <w:rPr>
                <w:rFonts w:ascii="Trebuchet MS" w:eastAsia="Times New Roman" w:hAnsi="Trebuchet MS" w:cs="Times New Roman"/>
                <w:lang w:eastAsia="fi-FI"/>
              </w:rPr>
              <w:t xml:space="preserve"> </w:t>
            </w:r>
            <w:r>
              <w:rPr>
                <w:rFonts w:ascii="Trebuchet MS" w:eastAsia="Times New Roman" w:hAnsi="Trebuchet MS" w:cs="Times New Roman"/>
                <w:lang w:eastAsia="fi-FI"/>
              </w:rPr>
              <w:t>Rekka</w:t>
            </w:r>
            <w:r w:rsidRPr="000A3D10">
              <w:rPr>
                <w:rFonts w:ascii="Trebuchet MS" w:hAnsi="Trebuchet MS"/>
              </w:rPr>
              <w:br/>
              <w:t>Rantakatu 4,</w:t>
            </w:r>
            <w:r w:rsidRPr="00D140D5">
              <w:rPr>
                <w:rFonts w:ascii="Trebuchet MS" w:eastAsia="Times New Roman" w:hAnsi="Trebuchet MS" w:cs="Times New Roman"/>
                <w:lang w:eastAsia="fi-FI"/>
              </w:rPr>
              <w:t xml:space="preserve"> pääsisäänkäynti S1</w:t>
            </w:r>
            <w:r>
              <w:rPr>
                <w:rFonts w:ascii="Trebuchet MS" w:eastAsia="Times New Roman" w:hAnsi="Trebuchet MS" w:cs="Times New Roman"/>
                <w:lang w:eastAsia="fi-FI"/>
              </w:rPr>
              <w:t>,</w:t>
            </w:r>
            <w:r w:rsidRPr="000A3D10">
              <w:rPr>
                <w:rFonts w:ascii="Trebuchet MS" w:hAnsi="Trebuchet MS"/>
              </w:rPr>
              <w:t xml:space="preserve"> Raahe</w:t>
            </w:r>
          </w:p>
        </w:tc>
        <w:tc>
          <w:tcPr>
            <w:tcW w:w="2299" w:type="dxa"/>
          </w:tcPr>
          <w:p w14:paraId="36B9CA0A" w14:textId="53491B2E" w:rsidR="00FF6C7C" w:rsidRPr="005D4AFE" w:rsidRDefault="00FF6C7C" w:rsidP="00FF6C7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Varmista, että ajanvarauskirjeessä on oikea paikkakunta</w:t>
            </w:r>
          </w:p>
        </w:tc>
      </w:tr>
      <w:tr w:rsidR="005D4AFE" w14:paraId="67DAF210" w14:textId="77777777" w:rsidTr="00B45238">
        <w:tc>
          <w:tcPr>
            <w:tcW w:w="3640" w:type="dxa"/>
          </w:tcPr>
          <w:p w14:paraId="672B5DFF" w14:textId="7A2687B0" w:rsidR="005D4AFE" w:rsidRPr="005D4AFE" w:rsidRDefault="005D4AFE" w:rsidP="00C93C5B">
            <w:pPr>
              <w:rPr>
                <w:rFonts w:ascii="Trebuchet MS" w:hAnsi="Trebuchet MS"/>
              </w:rPr>
            </w:pPr>
            <w:r w:rsidRPr="005D4AFE">
              <w:rPr>
                <w:rFonts w:ascii="Trebuchet MS" w:hAnsi="Trebuchet MS"/>
              </w:rPr>
              <w:t>44402 MRI</w:t>
            </w:r>
            <w:r w:rsidR="00B05EB7">
              <w:rPr>
                <w:rFonts w:ascii="Trebuchet MS" w:hAnsi="Trebuchet MS"/>
              </w:rPr>
              <w:t>OAS</w:t>
            </w:r>
          </w:p>
        </w:tc>
        <w:tc>
          <w:tcPr>
            <w:tcW w:w="1146" w:type="dxa"/>
          </w:tcPr>
          <w:p w14:paraId="05C1FF8B" w14:textId="2C9F5F7C" w:rsidR="005D4AFE" w:rsidRPr="005D4AFE" w:rsidRDefault="005D4AFE" w:rsidP="00C93C5B">
            <w:pPr>
              <w:rPr>
                <w:rFonts w:ascii="Trebuchet MS" w:hAnsi="Trebuchet MS"/>
              </w:rPr>
            </w:pPr>
            <w:r w:rsidRPr="005D4AFE">
              <w:rPr>
                <w:rFonts w:ascii="Trebuchet MS" w:hAnsi="Trebuchet MS"/>
              </w:rPr>
              <w:t>LAAJA</w:t>
            </w:r>
          </w:p>
        </w:tc>
        <w:tc>
          <w:tcPr>
            <w:tcW w:w="2845" w:type="dxa"/>
          </w:tcPr>
          <w:p w14:paraId="319EC110" w14:textId="77777777" w:rsidR="00FF6C7C" w:rsidRDefault="00FF6C7C" w:rsidP="00FF6C7C">
            <w:pPr>
              <w:rPr>
                <w:rFonts w:ascii="Trebuchet MS" w:hAnsi="Trebuchet MS"/>
              </w:rPr>
            </w:pPr>
            <w:proofErr w:type="spellStart"/>
            <w:r w:rsidRPr="0041114B">
              <w:rPr>
                <w:rFonts w:ascii="Trebuchet MS" w:hAnsi="Trebuchet MS"/>
              </w:rPr>
              <w:t>Oulaskankaan</w:t>
            </w:r>
            <w:proofErr w:type="spellEnd"/>
            <w:r w:rsidRPr="0041114B">
              <w:rPr>
                <w:rFonts w:ascii="Trebuchet MS" w:hAnsi="Trebuchet MS"/>
              </w:rPr>
              <w:t xml:space="preserve"> sairaala,</w:t>
            </w:r>
            <w:r>
              <w:rPr>
                <w:rFonts w:ascii="Trebuchet MS" w:hAnsi="Trebuchet MS"/>
              </w:rPr>
              <w:t xml:space="preserve"> Rekka</w:t>
            </w:r>
          </w:p>
          <w:p w14:paraId="7E752D4B" w14:textId="64F71CFD" w:rsidR="005D4AFE" w:rsidRPr="005D4AFE" w:rsidRDefault="00FF6C7C" w:rsidP="00FF6C7C">
            <w:pPr>
              <w:rPr>
                <w:rFonts w:ascii="Trebuchet MS" w:hAnsi="Trebuchet MS"/>
              </w:rPr>
            </w:pPr>
            <w:r w:rsidRPr="0041114B">
              <w:rPr>
                <w:rFonts w:ascii="Trebuchet MS" w:hAnsi="Trebuchet MS"/>
              </w:rPr>
              <w:t>Oulaistenkatu 5, A-ovi, 1. kerros, Oulainen</w:t>
            </w:r>
          </w:p>
        </w:tc>
        <w:tc>
          <w:tcPr>
            <w:tcW w:w="2299" w:type="dxa"/>
          </w:tcPr>
          <w:p w14:paraId="7057801E" w14:textId="63CE7FBD" w:rsidR="00FF6C7C" w:rsidRPr="005D4AFE" w:rsidRDefault="00FF6C7C" w:rsidP="00FF6C7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Varmista, että ajanvarauskirjeessä on oikea paikkakunta</w:t>
            </w:r>
          </w:p>
        </w:tc>
      </w:tr>
    </w:tbl>
    <w:p w14:paraId="1C7637F5" w14:textId="77777777" w:rsidR="005A7966" w:rsidRDefault="005A7966" w:rsidP="009D2A03">
      <w:pPr>
        <w:ind w:left="1304" w:firstLine="1304"/>
      </w:pPr>
    </w:p>
    <w:p w14:paraId="1C7637F6" w14:textId="760BABF3" w:rsidR="005A7966" w:rsidRDefault="005A7966" w:rsidP="005A7966">
      <w:pPr>
        <w:ind w:left="2608" w:hanging="2608"/>
      </w:pPr>
      <w:r>
        <w:t xml:space="preserve">Katso indikaatiopohjainen tutkimus- ja laitelistaus: </w:t>
      </w:r>
      <w:hyperlink r:id="rId13" w:history="1">
        <w:r w:rsidRPr="009431BE">
          <w:rPr>
            <w:rStyle w:val="Hyperlinkki"/>
          </w:rPr>
          <w:t>Magneettikuvausaikojen varaaminen</w:t>
        </w:r>
      </w:hyperlink>
      <w:r>
        <w:t>.</w:t>
      </w:r>
    </w:p>
    <w:p w14:paraId="1C7637F7" w14:textId="77777777" w:rsidR="009D2A03" w:rsidRPr="0063144F" w:rsidRDefault="009D2A03" w:rsidP="00B62BA2"/>
    <w:p w14:paraId="1C7637F8" w14:textId="224D4D8B" w:rsidR="00816560" w:rsidRDefault="00816560" w:rsidP="00816560">
      <w:r>
        <w:t xml:space="preserve">Tiedustelut: </w:t>
      </w:r>
      <w:r>
        <w:tab/>
      </w:r>
      <w:r w:rsidR="00543FAF">
        <w:tab/>
        <w:t xml:space="preserve">ma-to </w:t>
      </w:r>
      <w:proofErr w:type="gramStart"/>
      <w:r w:rsidR="00543FAF">
        <w:t>klo 7.30-15.30</w:t>
      </w:r>
      <w:proofErr w:type="gramEnd"/>
      <w:r w:rsidR="00543FAF">
        <w:t xml:space="preserve"> ja pe klo 7.30-15 </w:t>
      </w:r>
      <w:r>
        <w:t>puh.08-315 2113</w:t>
      </w:r>
    </w:p>
    <w:p w14:paraId="1C7637F9" w14:textId="77777777" w:rsidR="00816560" w:rsidRPr="004538A6" w:rsidRDefault="00816560" w:rsidP="00B62BA2"/>
    <w:p w14:paraId="44F7B04E" w14:textId="11FB9BE8" w:rsidR="00FA46E8" w:rsidRDefault="00DB11F3" w:rsidP="00FA46E8">
      <w:pPr>
        <w:ind w:left="2608" w:hanging="2608"/>
        <w:rPr>
          <w:b/>
        </w:rPr>
      </w:pPr>
      <w:r>
        <w:t>Vastaukset:</w:t>
      </w:r>
      <w:r>
        <w:tab/>
      </w:r>
      <w:r w:rsidRPr="00841C2B">
        <w:rPr>
          <w:bCs/>
        </w:rPr>
        <w:t>Lausunto ei välttämättä valmistu tutkimuspäivänä, joten vastausten kuulemisaika kan</w:t>
      </w:r>
      <w:r>
        <w:rPr>
          <w:bCs/>
        </w:rPr>
        <w:t>na</w:t>
      </w:r>
      <w:r w:rsidRPr="00841C2B">
        <w:rPr>
          <w:bCs/>
        </w:rPr>
        <w:t>ttaa varata eri päivälle</w:t>
      </w:r>
      <w:r w:rsidR="00FA46E8">
        <w:rPr>
          <w:bCs/>
        </w:rPr>
        <w:t xml:space="preserve"> (poikkeuksena pitkänmatkalaiset)</w:t>
      </w:r>
      <w:r w:rsidR="00FA46E8" w:rsidRPr="00841C2B">
        <w:rPr>
          <w:bCs/>
        </w:rPr>
        <w:t>.</w:t>
      </w:r>
      <w:r w:rsidR="00FA46E8" w:rsidRPr="00EA24D6">
        <w:rPr>
          <w:b/>
        </w:rPr>
        <w:t xml:space="preserve"> </w:t>
      </w:r>
      <w:r w:rsidR="00FA46E8" w:rsidRPr="00CD55F8">
        <w:rPr>
          <w:b/>
        </w:rPr>
        <w:t>Vastaanottopäivä</w:t>
      </w:r>
      <w:r w:rsidR="00FA46E8">
        <w:rPr>
          <w:b/>
        </w:rPr>
        <w:t xml:space="preserve"> merkitään </w:t>
      </w:r>
      <w:proofErr w:type="spellStart"/>
      <w:r w:rsidR="00FA46E8">
        <w:rPr>
          <w:b/>
        </w:rPr>
        <w:t>NeaRis</w:t>
      </w:r>
      <w:proofErr w:type="spellEnd"/>
      <w:r w:rsidR="00FA46E8">
        <w:rPr>
          <w:b/>
        </w:rPr>
        <w:t>-pyyntöön</w:t>
      </w:r>
    </w:p>
    <w:p w14:paraId="6D80A3E2" w14:textId="77777777" w:rsidR="00FA46E8" w:rsidRDefault="00FA46E8" w:rsidP="00FA46E8"/>
    <w:p w14:paraId="1C7637FB" w14:textId="7B1C13CD" w:rsidR="00206BEB" w:rsidRPr="00FA46E8" w:rsidRDefault="00206BEB" w:rsidP="00FA46E8">
      <w:pPr>
        <w:ind w:left="2608" w:hanging="2608"/>
        <w:rPr>
          <w:b/>
        </w:rPr>
      </w:pPr>
      <w:r w:rsidRPr="00FA46E8">
        <w:rPr>
          <w:b/>
        </w:rPr>
        <w:t>Indikaatiot/kontraindikaatiot ja riskit</w:t>
      </w:r>
    </w:p>
    <w:p w14:paraId="1C7637FC" w14:textId="77777777" w:rsidR="0053232F" w:rsidRDefault="00CA1FF1" w:rsidP="00FB16AB">
      <w:pPr>
        <w:ind w:left="2608" w:hanging="2248"/>
      </w:pPr>
      <w:r w:rsidRPr="00206BEB">
        <w:t>I</w:t>
      </w:r>
      <w:r w:rsidR="007203F3">
        <w:t>ndikaatiot</w:t>
      </w:r>
      <w:r w:rsidRPr="00206BEB">
        <w:t>:</w:t>
      </w:r>
    </w:p>
    <w:p w14:paraId="1C7637FD" w14:textId="77777777" w:rsidR="00B62BA2" w:rsidRDefault="00DC2B92" w:rsidP="0053232F">
      <w:pPr>
        <w:pStyle w:val="Luettelokappale"/>
        <w:numPr>
          <w:ilvl w:val="0"/>
          <w:numId w:val="16"/>
        </w:numPr>
      </w:pPr>
      <w:r w:rsidRPr="00DC2B92">
        <w:t>Olkanivelen löysyys, sijoiltaanmenot tai postoperatiiviset ongelmat</w:t>
      </w:r>
      <w:r>
        <w:t>.</w:t>
      </w:r>
    </w:p>
    <w:p w14:paraId="1C7637FE" w14:textId="77777777" w:rsidR="00FB16AB" w:rsidRDefault="00FB16AB" w:rsidP="00FB16AB"/>
    <w:p w14:paraId="1C7637FF" w14:textId="77777777" w:rsidR="0053232F" w:rsidRDefault="00B62BA2" w:rsidP="00FB16AB">
      <w:pPr>
        <w:ind w:left="2608" w:hanging="2248"/>
      </w:pPr>
      <w:r>
        <w:t>Kontraindikaatiot</w:t>
      </w:r>
      <w:r w:rsidR="007216D5">
        <w:t>:</w:t>
      </w:r>
    </w:p>
    <w:p w14:paraId="68446E56" w14:textId="77777777" w:rsidR="002C3D3F" w:rsidRDefault="00B62BA2" w:rsidP="002C3D3F">
      <w:pPr>
        <w:pStyle w:val="Luettelokappale"/>
        <w:numPr>
          <w:ilvl w:val="0"/>
          <w:numId w:val="16"/>
        </w:numPr>
      </w:pPr>
      <w:r>
        <w:t>Potilaassa olevat ei</w:t>
      </w:r>
      <w:r w:rsidRPr="00B62BA2">
        <w:t xml:space="preserve"> magneettiyhteensopivat metalliset ja sähköiset vierasesineet</w:t>
      </w:r>
      <w:r>
        <w:t xml:space="preserve">. </w:t>
      </w:r>
      <w:r w:rsidR="005C3B10" w:rsidRPr="005C3B10">
        <w:t xml:space="preserve">Katso </w:t>
      </w:r>
      <w:hyperlink r:id="rId14" w:history="1">
        <w:r w:rsidR="002C3D3F">
          <w:rPr>
            <w:rStyle w:val="Hyperlinkki"/>
          </w:rPr>
          <w:t xml:space="preserve">Vierasesineiden huomioiminen magneettitutkimuksessa </w:t>
        </w:r>
      </w:hyperlink>
    </w:p>
    <w:p w14:paraId="1C763801" w14:textId="77777777" w:rsidR="00206BEB" w:rsidRDefault="007F68AF" w:rsidP="0053232F">
      <w:pPr>
        <w:pStyle w:val="Luettelokappale"/>
        <w:numPr>
          <w:ilvl w:val="0"/>
          <w:numId w:val="16"/>
        </w:numPr>
      </w:pPr>
      <w:r w:rsidRPr="007F68AF">
        <w:t>Dialyysipotilaiden tutkimusta on harkittava.</w:t>
      </w:r>
    </w:p>
    <w:p w14:paraId="1C763802" w14:textId="77777777" w:rsidR="00FB16AB" w:rsidRPr="00206BEB" w:rsidRDefault="00FB16AB" w:rsidP="00FB16AB"/>
    <w:p w14:paraId="1C763803" w14:textId="77777777" w:rsidR="0053232F" w:rsidRDefault="00206BEB" w:rsidP="00FB16AB">
      <w:pPr>
        <w:ind w:left="2608" w:hanging="2248"/>
      </w:pPr>
      <w:r w:rsidRPr="00206BEB">
        <w:t>R</w:t>
      </w:r>
      <w:r w:rsidR="007203F3">
        <w:t>iskit:</w:t>
      </w:r>
    </w:p>
    <w:p w14:paraId="1C763804" w14:textId="77777777" w:rsidR="003211CB" w:rsidRDefault="003211CB" w:rsidP="0053232F">
      <w:pPr>
        <w:pStyle w:val="Luettelokappale"/>
        <w:numPr>
          <w:ilvl w:val="0"/>
          <w:numId w:val="17"/>
        </w:numPr>
      </w:pPr>
      <w:r w:rsidRPr="003211CB">
        <w:t>Potilaassa olevan tuntemattoman metalliesineen aiheuttama riski.</w:t>
      </w:r>
    </w:p>
    <w:p w14:paraId="1C763805" w14:textId="77777777" w:rsidR="002F4EBB" w:rsidRDefault="002F4EBB" w:rsidP="002F4EBB">
      <w:pPr>
        <w:pStyle w:val="Luettelokappale"/>
        <w:numPr>
          <w:ilvl w:val="0"/>
          <w:numId w:val="17"/>
        </w:numPr>
      </w:pPr>
      <w:r w:rsidRPr="00140C54">
        <w:t xml:space="preserve">Allergisen reaktion riski (puudute, </w:t>
      </w:r>
      <w:proofErr w:type="spellStart"/>
      <w:r w:rsidRPr="00DE0572">
        <w:t>gadoliniumilla</w:t>
      </w:r>
      <w:proofErr w:type="spellEnd"/>
      <w:r>
        <w:t xml:space="preserve"> harvinainen/ erittäin harvinainen</w:t>
      </w:r>
      <w:r w:rsidRPr="00140C54">
        <w:t>).</w:t>
      </w:r>
    </w:p>
    <w:p w14:paraId="1C763806" w14:textId="77777777" w:rsidR="00236EEC" w:rsidRDefault="00236EEC" w:rsidP="00236EEC">
      <w:pPr>
        <w:pStyle w:val="Luettelokappale"/>
        <w:numPr>
          <w:ilvl w:val="0"/>
          <w:numId w:val="17"/>
        </w:numPr>
      </w:pPr>
      <w:r>
        <w:t>Niveltulehduksen tai verenvuodon riski hyvin pieni</w:t>
      </w:r>
    </w:p>
    <w:p w14:paraId="1C2181DD" w14:textId="65885758" w:rsidR="00682E9C" w:rsidRPr="007216D5" w:rsidRDefault="00682E9C" w:rsidP="00236EEC">
      <w:pPr>
        <w:pStyle w:val="Luettelokappale"/>
        <w:numPr>
          <w:ilvl w:val="0"/>
          <w:numId w:val="17"/>
        </w:numPr>
      </w:pPr>
      <w:r w:rsidRPr="000F46A0">
        <w:rPr>
          <w:rFonts w:cs="Arial"/>
          <w:szCs w:val="24"/>
        </w:rPr>
        <w:t>Magneettikuvaus saattaa nostaa kehon lämpötilaa enimmillään noin 1</w:t>
      </w:r>
      <w:r w:rsidRPr="000F46A0">
        <w:rPr>
          <w:rFonts w:cs="Arial"/>
          <w:szCs w:val="24"/>
          <w:vertAlign w:val="superscript"/>
        </w:rPr>
        <w:t>o</w:t>
      </w:r>
      <w:r w:rsidRPr="000F46A0">
        <w:rPr>
          <w:rFonts w:cs="Arial"/>
          <w:szCs w:val="24"/>
        </w:rPr>
        <w:t>C. Jos potilaalla on kuumetta yli 38</w:t>
      </w:r>
      <w:r w:rsidRPr="000F46A0">
        <w:rPr>
          <w:rFonts w:cs="Arial"/>
          <w:szCs w:val="24"/>
          <w:vertAlign w:val="superscript"/>
        </w:rPr>
        <w:t>o</w:t>
      </w:r>
      <w:r w:rsidRPr="000F46A0">
        <w:rPr>
          <w:rFonts w:cs="Arial"/>
          <w:szCs w:val="24"/>
        </w:rPr>
        <w:t>C, kuumetta yritetään alentaa lääkityksellä. Jos kuume ei laske, radiologi ja lähettävä lääkäri päättävät tutkimuksesta tapauskohtaisesti</w:t>
      </w:r>
    </w:p>
    <w:p w14:paraId="1C763807" w14:textId="77777777" w:rsidR="006A14EA" w:rsidRDefault="006A14EA" w:rsidP="006A14EA">
      <w:pPr>
        <w:pStyle w:val="Otsikko2"/>
      </w:pPr>
      <w:r w:rsidRPr="00206BEB">
        <w:t>Esivalmistelut</w:t>
      </w:r>
    </w:p>
    <w:p w14:paraId="1C763808" w14:textId="77777777" w:rsidR="006A14EA" w:rsidRDefault="006A14EA" w:rsidP="006A14EA">
      <w:pPr>
        <w:pStyle w:val="Luettelokappale"/>
        <w:numPr>
          <w:ilvl w:val="0"/>
          <w:numId w:val="18"/>
        </w:numPr>
      </w:pPr>
      <w:r w:rsidRPr="00265DCD">
        <w:t>Kontraindikaatioiden poissulku.</w:t>
      </w:r>
    </w:p>
    <w:p w14:paraId="1C763809" w14:textId="77777777" w:rsidR="006A14EA" w:rsidRDefault="006A14EA" w:rsidP="006A14EA">
      <w:pPr>
        <w:pStyle w:val="Luettelokappale"/>
        <w:numPr>
          <w:ilvl w:val="0"/>
          <w:numId w:val="18"/>
        </w:numPr>
      </w:pPr>
      <w:r>
        <w:lastRenderedPageBreak/>
        <w:t>Ehdoton liikkumattomuus tutkimuksen aikana on välttämätön. Lähettävä yksikkö huolehtii tarvittaessa levottoman tai kivuliaan potilaan lääkityksen</w:t>
      </w:r>
    </w:p>
    <w:p w14:paraId="71972207" w14:textId="5EA9957C" w:rsidR="00450DAF" w:rsidRPr="00A5703B" w:rsidRDefault="00450DAF" w:rsidP="006A14EA">
      <w:pPr>
        <w:pStyle w:val="Luettelokappale"/>
        <w:numPr>
          <w:ilvl w:val="0"/>
          <w:numId w:val="18"/>
        </w:numPr>
      </w:pPr>
      <w:r w:rsidRPr="00450DAF">
        <w:t>Lääkelaastarit ja glukoosimittarit poistetaan magneettiosastolla, joten uutta ei kannata vaihtaa ennen kuvausta.</w:t>
      </w:r>
    </w:p>
    <w:p w14:paraId="1C76380A" w14:textId="77777777" w:rsidR="006A14EA" w:rsidRPr="00206BEB" w:rsidRDefault="006A14EA" w:rsidP="006A14EA">
      <w:pPr>
        <w:pStyle w:val="Otsikko2"/>
      </w:pPr>
      <w:r w:rsidRPr="00206BEB">
        <w:t>Toimenpiteen kulku</w:t>
      </w:r>
    </w:p>
    <w:p w14:paraId="1C76380B" w14:textId="77777777" w:rsidR="006A14EA" w:rsidRDefault="006A14EA" w:rsidP="006A14EA">
      <w:pPr>
        <w:pStyle w:val="Luettelokappale"/>
        <w:numPr>
          <w:ilvl w:val="0"/>
          <w:numId w:val="19"/>
        </w:numPr>
      </w:pPr>
      <w:r>
        <w:t>Potilas riisuu ennen tutkimushuoneeseen menoa metallia sisältävät vaatteet sekä korut ja lävistykset.</w:t>
      </w:r>
    </w:p>
    <w:p w14:paraId="1C76380C" w14:textId="3638F41C" w:rsidR="006A14EA" w:rsidRDefault="006A14EA" w:rsidP="006A14EA">
      <w:pPr>
        <w:pStyle w:val="Luettelokappale"/>
        <w:numPr>
          <w:ilvl w:val="0"/>
          <w:numId w:val="19"/>
        </w:numPr>
      </w:pPr>
      <w:r>
        <w:t xml:space="preserve">Pistokohta puhdistetaan ja peitellään. Radiologi puuduttaa pistokohdan ja laittaa </w:t>
      </w:r>
      <w:proofErr w:type="spellStart"/>
      <w:r>
        <w:t>uä</w:t>
      </w:r>
      <w:proofErr w:type="spellEnd"/>
      <w:r>
        <w:t xml:space="preserve">-ohjauksessa laimeaa </w:t>
      </w:r>
      <w:proofErr w:type="spellStart"/>
      <w:r>
        <w:t>gadolinium</w:t>
      </w:r>
      <w:proofErr w:type="spellEnd"/>
      <w:r>
        <w:t xml:space="preserve"> </w:t>
      </w:r>
      <w:r w:rsidR="00734AAF">
        <w:t>varjo</w:t>
      </w:r>
      <w:r>
        <w:t>ainetta (</w:t>
      </w:r>
      <w:proofErr w:type="spellStart"/>
      <w:r>
        <w:t>Artirem</w:t>
      </w:r>
      <w:proofErr w:type="spellEnd"/>
      <w:r>
        <w:t>) niveleen ennen varsinaista kuvausta</w:t>
      </w:r>
      <w:r w:rsidR="00100526">
        <w:t>.</w:t>
      </w:r>
    </w:p>
    <w:p w14:paraId="1C76380D" w14:textId="77777777" w:rsidR="00100526" w:rsidRDefault="006A14EA" w:rsidP="00100526">
      <w:pPr>
        <w:pStyle w:val="Luettelokappale"/>
        <w:numPr>
          <w:ilvl w:val="0"/>
          <w:numId w:val="19"/>
        </w:numPr>
      </w:pPr>
      <w:r>
        <w:t>Tutkimuksen ajan potilas makaa kuvauspöydällä selällään pää edellä</w:t>
      </w:r>
      <w:r w:rsidR="00D847F9">
        <w:t>.</w:t>
      </w:r>
      <w:r>
        <w:t xml:space="preserve"> </w:t>
      </w:r>
      <w:r w:rsidR="00100526">
        <w:t>Olkapää on kuvauskelan sisässä. Tutkittava kohta on keskellä tunnelia.</w:t>
      </w:r>
    </w:p>
    <w:p w14:paraId="1C76380E" w14:textId="77777777" w:rsidR="00100526" w:rsidRDefault="00100526" w:rsidP="00100526">
      <w:pPr>
        <w:pStyle w:val="Luettelokappale"/>
        <w:numPr>
          <w:ilvl w:val="0"/>
          <w:numId w:val="19"/>
        </w:numPr>
      </w:pPr>
      <w:r>
        <w:t xml:space="preserve">Tunnelin läpimitta on </w:t>
      </w:r>
      <w:proofErr w:type="gramStart"/>
      <w:r>
        <w:t>70cm</w:t>
      </w:r>
      <w:proofErr w:type="gramEnd"/>
      <w:r>
        <w:t xml:space="preserve"> ja se on molemmista päistä avoin.</w:t>
      </w:r>
    </w:p>
    <w:p w14:paraId="1C76380F" w14:textId="77777777" w:rsidR="006A14EA" w:rsidRDefault="006A14EA" w:rsidP="006A14EA">
      <w:pPr>
        <w:pStyle w:val="Luettelokappale"/>
        <w:numPr>
          <w:ilvl w:val="0"/>
          <w:numId w:val="19"/>
        </w:numPr>
      </w:pPr>
      <w:r>
        <w:t>Tutkimuksen ajan on oltava liikkumatta</w:t>
      </w:r>
      <w:r w:rsidR="00100526">
        <w:t>.</w:t>
      </w:r>
    </w:p>
    <w:p w14:paraId="1C763810" w14:textId="77777777" w:rsidR="006A14EA" w:rsidRDefault="006A14EA" w:rsidP="006A14EA">
      <w:pPr>
        <w:pStyle w:val="Luettelokappale"/>
        <w:numPr>
          <w:ilvl w:val="0"/>
          <w:numId w:val="19"/>
        </w:numPr>
      </w:pPr>
      <w:r>
        <w:t>Kuvauslaite aiheuttaa voimakasta ääntä (noin 80–100 dB), joten potilaalle annetaan kuulosuojaimet. Tutkimuksen aikana voi kuunnella radiota/musiikkia.</w:t>
      </w:r>
    </w:p>
    <w:p w14:paraId="1C763811" w14:textId="77777777" w:rsidR="006A14EA" w:rsidRDefault="006A14EA" w:rsidP="006A14EA">
      <w:pPr>
        <w:pStyle w:val="Luettelokappale"/>
        <w:numPr>
          <w:ilvl w:val="0"/>
          <w:numId w:val="19"/>
        </w:numPr>
      </w:pPr>
      <w:r>
        <w:t>Tutkimus kestää noin 60 min</w:t>
      </w:r>
    </w:p>
    <w:p w14:paraId="1C763812" w14:textId="77777777" w:rsidR="006A14EA" w:rsidRPr="00206BEB" w:rsidRDefault="006A14EA" w:rsidP="006A14EA">
      <w:pPr>
        <w:pStyle w:val="Otsikko2"/>
      </w:pPr>
      <w:r w:rsidRPr="00206BEB">
        <w:t>Jälkihoito ja seuranta</w:t>
      </w:r>
    </w:p>
    <w:p w14:paraId="1C763813" w14:textId="77777777" w:rsidR="006A14EA" w:rsidRDefault="006A14EA" w:rsidP="006A14EA">
      <w:pPr>
        <w:pStyle w:val="Luettelokappale"/>
        <w:numPr>
          <w:ilvl w:val="0"/>
          <w:numId w:val="20"/>
        </w:numPr>
      </w:pPr>
      <w:r w:rsidRPr="00206BEB">
        <w:t>Pistokohta</w:t>
      </w:r>
      <w:r w:rsidR="009B048B">
        <w:t xml:space="preserve"> on</w:t>
      </w:r>
      <w:r w:rsidRPr="00206BEB">
        <w:t xml:space="preserve"> pide</w:t>
      </w:r>
      <w:r w:rsidR="009B048B">
        <w:t>ttävä</w:t>
      </w:r>
      <w:r w:rsidRPr="00206BEB">
        <w:t xml:space="preserve"> kuivana seuraavaan päivään.</w:t>
      </w:r>
    </w:p>
    <w:p w14:paraId="1C763814" w14:textId="77777777" w:rsidR="006A14EA" w:rsidRPr="00206BEB" w:rsidRDefault="006A14EA" w:rsidP="006A14EA">
      <w:pPr>
        <w:pStyle w:val="Luettelokappale"/>
        <w:numPr>
          <w:ilvl w:val="0"/>
          <w:numId w:val="20"/>
        </w:numPr>
      </w:pPr>
      <w:r w:rsidRPr="00206BEB">
        <w:t>Niveltä rasittava liikunta on kielletty 12 tunnin ajan.</w:t>
      </w:r>
    </w:p>
    <w:p w14:paraId="1C763815" w14:textId="62BE72A4" w:rsidR="006A14EA" w:rsidRDefault="00734AAF" w:rsidP="006A14EA">
      <w:pPr>
        <w:pStyle w:val="Luettelokappale"/>
        <w:numPr>
          <w:ilvl w:val="0"/>
          <w:numId w:val="20"/>
        </w:numPr>
      </w:pPr>
      <w:r>
        <w:t>Varjo</w:t>
      </w:r>
      <w:r w:rsidR="006A14EA" w:rsidRPr="00206BEB">
        <w:t>aine erittyy munuaisten kautta virtsaan.</w:t>
      </w:r>
    </w:p>
    <w:p w14:paraId="1C763816" w14:textId="77777777" w:rsidR="006A14EA" w:rsidRPr="00206BEB" w:rsidRDefault="006A14EA" w:rsidP="006A14EA"/>
    <w:sectPr w:rsidR="006A14EA" w:rsidRPr="00206BEB" w:rsidSect="007A3649">
      <w:headerReference w:type="default" r:id="rId15"/>
      <w:footerReference w:type="default" r:id="rId16"/>
      <w:pgSz w:w="11907" w:h="16840" w:code="9"/>
      <w:pgMar w:top="2211" w:right="567" w:bottom="1418" w:left="1134" w:header="425" w:footer="51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63819" w14:textId="77777777" w:rsidR="002C49D6" w:rsidRDefault="002C49D6">
      <w:r>
        <w:separator/>
      </w:r>
    </w:p>
  </w:endnote>
  <w:endnote w:type="continuationSeparator" w:id="0">
    <w:p w14:paraId="1C76381A" w14:textId="77777777" w:rsidR="002C49D6" w:rsidRDefault="002C4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63821" w14:textId="77777777" w:rsidR="00ED0926" w:rsidRPr="00916ADE" w:rsidRDefault="00405EAF" w:rsidP="00963CC8">
    <w:pPr>
      <w:tabs>
        <w:tab w:val="left" w:pos="4536"/>
        <w:tab w:val="left" w:pos="4678"/>
        <w:tab w:val="right" w:pos="9356"/>
      </w:tabs>
      <w:rPr>
        <w:sz w:val="16"/>
      </w:rPr>
    </w:pPr>
    <w:bookmarkStart w:id="15" w:name="Laatija"/>
    <w:r>
      <w:rPr>
        <w:sz w:val="16"/>
      </w:rPr>
      <w:t>Laatija:</w:t>
    </w:r>
    <w:r w:rsidR="001905F2">
      <w:rPr>
        <w:sz w:val="16"/>
      </w:rPr>
      <w:t xml:space="preserve"> Anneli Perälä, </w:t>
    </w:r>
    <w:r>
      <w:rPr>
        <w:sz w:val="16"/>
      </w:rPr>
      <w:t>Päivi Ronkainen</w:t>
    </w:r>
    <w:r w:rsidR="00ED0926">
      <w:rPr>
        <w:sz w:val="16"/>
      </w:rPr>
      <w:tab/>
    </w:r>
    <w:bookmarkEnd w:id="15"/>
    <w:r w:rsidR="00963CC8">
      <w:rPr>
        <w:sz w:val="16"/>
      </w:rPr>
      <w:tab/>
    </w:r>
    <w:bookmarkStart w:id="16" w:name="Hyväksyjä"/>
    <w:r>
      <w:rPr>
        <w:sz w:val="16"/>
      </w:rPr>
      <w:t>Hyväksyjä:</w:t>
    </w:r>
    <w:r w:rsidR="001905F2">
      <w:rPr>
        <w:sz w:val="16"/>
      </w:rPr>
      <w:t xml:space="preserve"> </w:t>
    </w:r>
    <w:r w:rsidR="000019A4">
      <w:rPr>
        <w:sz w:val="16"/>
      </w:rPr>
      <w:t>Jaakko Niinimäki</w:t>
    </w:r>
    <w:r w:rsidR="00963CC8">
      <w:rPr>
        <w:sz w:val="16"/>
      </w:rPr>
      <w:tab/>
    </w:r>
    <w:bookmarkEnd w:id="16"/>
  </w:p>
  <w:p w14:paraId="1C763822" w14:textId="77777777" w:rsidR="00ED0926" w:rsidRPr="00AB1B65" w:rsidRDefault="00ED0926" w:rsidP="00275D71">
    <w:pPr>
      <w:tabs>
        <w:tab w:val="left" w:pos="3119"/>
        <w:tab w:val="left" w:pos="3544"/>
        <w:tab w:val="right" w:pos="9356"/>
      </w:tabs>
      <w:spacing w:after="60"/>
      <w:rPr>
        <w:sz w:val="4"/>
      </w:rPr>
    </w:pPr>
    <w:r w:rsidRPr="00AB1B65">
      <w:rPr>
        <w:noProof/>
        <w:sz w:val="10"/>
      </w:rPr>
      <w:drawing>
        <wp:anchor distT="0" distB="0" distL="114300" distR="114300" simplePos="0" relativeHeight="251661312" behindDoc="0" locked="0" layoutInCell="1" allowOverlap="1" wp14:anchorId="1C763827" wp14:editId="1C763828">
          <wp:simplePos x="0" y="0"/>
          <wp:positionH relativeFrom="column">
            <wp:posOffset>6092190</wp:posOffset>
          </wp:positionH>
          <wp:positionV relativeFrom="paragraph">
            <wp:posOffset>-81280</wp:posOffset>
          </wp:positionV>
          <wp:extent cx="417195" cy="579120"/>
          <wp:effectExtent l="0" t="0" r="1905" b="0"/>
          <wp:wrapSquare wrapText="bothSides"/>
          <wp:docPr id="8" name="Kuv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SHP logo reunallin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195" cy="579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1B65">
      <w:rPr>
        <w:sz w:val="4"/>
        <w:u w:val="single"/>
      </w:rPr>
      <w:tab/>
    </w:r>
    <w:r w:rsidRPr="00AB1B65">
      <w:rPr>
        <w:sz w:val="4"/>
        <w:u w:val="single"/>
      </w:rPr>
      <w:tab/>
    </w:r>
    <w:r w:rsidRPr="00AB1B65">
      <w:rPr>
        <w:sz w:val="4"/>
        <w:u w:val="single"/>
      </w:rPr>
      <w:tab/>
    </w:r>
  </w:p>
  <w:p w14:paraId="1C763823" w14:textId="77777777" w:rsidR="00ED0926" w:rsidRPr="005F7243" w:rsidRDefault="00405EAF" w:rsidP="00405EAF">
    <w:pPr>
      <w:tabs>
        <w:tab w:val="left" w:pos="3119"/>
        <w:tab w:val="left" w:pos="3544"/>
        <w:tab w:val="right" w:pos="9356"/>
      </w:tabs>
      <w:rPr>
        <w:sz w:val="16"/>
        <w:szCs w:val="16"/>
      </w:rPr>
    </w:pPr>
    <w:r>
      <w:rPr>
        <w:sz w:val="16"/>
        <w:szCs w:val="16"/>
      </w:rPr>
      <w:t>PL 10, 90029 OYS</w:t>
    </w:r>
    <w:r w:rsidR="00ED0926" w:rsidRPr="005F7243">
      <w:rPr>
        <w:sz w:val="16"/>
        <w:szCs w:val="16"/>
      </w:rPr>
      <w:tab/>
    </w:r>
    <w:bookmarkStart w:id="17" w:name="PuhNro"/>
    <w:r w:rsidR="00ED0926" w:rsidRPr="005F7243">
      <w:rPr>
        <w:sz w:val="16"/>
        <w:szCs w:val="16"/>
      </w:rPr>
      <w:t xml:space="preserve">Puh. 08 </w:t>
    </w:r>
    <w:r>
      <w:rPr>
        <w:sz w:val="16"/>
        <w:szCs w:val="16"/>
      </w:rPr>
      <w:t xml:space="preserve">315 2011 (vaihde) / </w:t>
    </w:r>
    <w:r w:rsidRPr="005F7243">
      <w:rPr>
        <w:sz w:val="16"/>
        <w:szCs w:val="16"/>
      </w:rPr>
      <w:t xml:space="preserve">08 </w:t>
    </w:r>
    <w:r>
      <w:rPr>
        <w:sz w:val="16"/>
        <w:szCs w:val="16"/>
      </w:rPr>
      <w:t xml:space="preserve">315 </w:t>
    </w:r>
    <w:r w:rsidR="004236A8">
      <w:rPr>
        <w:sz w:val="16"/>
        <w:szCs w:val="16"/>
      </w:rPr>
      <w:t>8</w:t>
    </w:r>
    <w:r>
      <w:rPr>
        <w:sz w:val="16"/>
        <w:szCs w:val="16"/>
      </w:rPr>
      <w:t>028 (suora)</w:t>
    </w:r>
    <w:r w:rsidR="00ED0926" w:rsidRPr="005F7243">
      <w:rPr>
        <w:sz w:val="16"/>
        <w:szCs w:val="16"/>
      </w:rPr>
      <w:tab/>
    </w:r>
    <w:bookmarkStart w:id="18" w:name="Tekijä"/>
    <w:bookmarkEnd w:id="17"/>
  </w:p>
  <w:bookmarkEnd w:id="18"/>
  <w:p w14:paraId="1C763824" w14:textId="77777777" w:rsidR="00ED0926" w:rsidRPr="009F43C2" w:rsidRDefault="00ED0926" w:rsidP="00405EAF">
    <w:pPr>
      <w:tabs>
        <w:tab w:val="left" w:pos="3119"/>
        <w:tab w:val="left" w:pos="3544"/>
        <w:tab w:val="left" w:pos="5670"/>
        <w:tab w:val="right" w:pos="9356"/>
      </w:tabs>
      <w:rPr>
        <w:sz w:val="16"/>
        <w:szCs w:val="16"/>
      </w:rPr>
    </w:pPr>
    <w:r w:rsidRPr="005F7243">
      <w:rPr>
        <w:sz w:val="16"/>
        <w:szCs w:val="16"/>
      </w:rPr>
      <w:tab/>
    </w:r>
    <w:bookmarkStart w:id="19" w:name="FaxNro"/>
    <w:r w:rsidRPr="005F7243">
      <w:rPr>
        <w:sz w:val="16"/>
        <w:szCs w:val="16"/>
      </w:rPr>
      <w:t xml:space="preserve">www.ppshp.fi </w:t>
    </w:r>
    <w:r w:rsidRPr="005F7243">
      <w:rPr>
        <w:sz w:val="16"/>
        <w:szCs w:val="16"/>
      </w:rPr>
      <w:tab/>
    </w:r>
    <w:bookmarkEnd w:id="19"/>
    <w:r w:rsidRPr="005F7243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63817" w14:textId="77777777" w:rsidR="002C49D6" w:rsidRDefault="002C49D6">
      <w:r>
        <w:separator/>
      </w:r>
    </w:p>
  </w:footnote>
  <w:footnote w:type="continuationSeparator" w:id="0">
    <w:p w14:paraId="1C763818" w14:textId="77777777" w:rsidR="002C49D6" w:rsidRDefault="002C4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6381B" w14:textId="0DAD1B1D" w:rsidR="00ED0926" w:rsidRPr="005F7243" w:rsidRDefault="00ED0926" w:rsidP="00175916">
    <w:pPr>
      <w:tabs>
        <w:tab w:val="left" w:pos="5670"/>
        <w:tab w:val="left" w:pos="8222"/>
        <w:tab w:val="left" w:pos="9356"/>
      </w:tabs>
      <w:spacing w:before="80" w:line="240" w:lineRule="exact"/>
      <w:rPr>
        <w:sz w:val="18"/>
        <w:szCs w:val="18"/>
      </w:rPr>
    </w:pPr>
    <w:r w:rsidRPr="00446E35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763825" wp14:editId="1C763826">
              <wp:simplePos x="0" y="0"/>
              <wp:positionH relativeFrom="column">
                <wp:posOffset>-129540</wp:posOffset>
              </wp:positionH>
              <wp:positionV relativeFrom="paragraph">
                <wp:posOffset>-31750</wp:posOffset>
              </wp:positionV>
              <wp:extent cx="3710940" cy="579600"/>
              <wp:effectExtent l="0" t="0" r="3810" b="0"/>
              <wp:wrapNone/>
              <wp:docPr id="307" name="Tekstiruu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0940" cy="57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763829" w14:textId="77777777" w:rsidR="00ED0926" w:rsidRDefault="00405EAF" w:rsidP="00ED61C9">
                          <w:bookmarkStart w:id="0" w:name="Laitos1"/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 wp14:anchorId="1C76382A" wp14:editId="1C76382B">
                                <wp:extent cx="2407925" cy="469393"/>
                                <wp:effectExtent l="0" t="0" r="0" b="6985"/>
                                <wp:docPr id="1" name="Kuva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407925" cy="46939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ED0926" w:rsidRPr="005F7243">
                            <w:rPr>
                              <w:sz w:val="18"/>
                              <w:szCs w:val="18"/>
                            </w:rPr>
                            <w:tab/>
                          </w:r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63825" id="_x0000_t202" coordsize="21600,21600" o:spt="202" path="m,l,21600r21600,l21600,xe">
              <v:stroke joinstyle="miter"/>
              <v:path gradientshapeok="t" o:connecttype="rect"/>
            </v:shapetype>
            <v:shape id="Tekstiruutu 2" o:spid="_x0000_s1026" type="#_x0000_t202" style="position:absolute;margin-left:-10.2pt;margin-top:-2.5pt;width:292.2pt;height:4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tG6DQIAAPYDAAAOAAAAZHJzL2Uyb0RvYy54bWysU9tu2zAMfR+wfxD0vtjJkrYx4hRdugwD&#10;ugvQ7QNkWY6FyaJGKbGzry8lp2nQvQ3Tg0CK1BF5eLS6HTrDDgq9Blvy6STnTFkJtba7kv/8sX13&#10;w5kPwtbCgFUlPyrPb9dv36x6V6gZtGBqhYxArC96V/I2BFdkmZet6oSfgFOWgg1gJwK5uMtqFD2h&#10;dyab5flV1gPWDkEq7+n0fgzydcJvGiXDt6bxKjBTcqotpB3TXsU9W69EsUPhWi1PZYh/qKIT2tKj&#10;Z6h7EQTbo/4LqtMSwUMTJhK6DJpGS5V6oG6m+atuHlvhVOqFyPHuTJP/f7Dy6+HRfUcWhg8w0ABT&#10;E949gPzlmYVNK+xO3SFC3ypR08PTSFnWO1+crkaqfeEjSNV/gZqGLPYBEtDQYBdZoT4ZodMAjmfS&#10;1RCYpMP319N8OaeQpNjienmVp6lkoni+7dCHTwo6Fo2SIw01oYvDgw+xGlE8p8THPBhdb7UxycFd&#10;tTHIDoIEsE0rNfAqzVjWl3y5mC0SsoV4P2mj04EEanRX8ps8rlEykY2Ptk4pQWgz2lSJsSd6IiMj&#10;N2GoBkqMNFVQH4kohFGI9HHIaAH/cNaTCEvuf+8FKs7MZ0tkL6fzyExIznxxPSMHLyPVZURYSVAl&#10;D5yN5iYkpUceLNzRUBqd+Hqp5FQriSvRePoIUb2Xfsp6+a7rJwAAAP//AwBQSwMEFAAGAAgAAAAh&#10;AM4lWifdAAAACQEAAA8AAABkcnMvZG93bnJldi54bWxMj0FPg0AQhe8m/ofNmHgx7WIFWpGlURON&#10;19b+gAGmQGRnCbst9N87nuztvcyXN+/l29n26kyj7xwbeFxGoIgrV3fcGDh8fyw2oHxArrF3TAYu&#10;5GFb3N7kmNVu4h2d96FREsI+QwNtCEOmta9asuiXbiCW29GNFoPYsdH1iJOE216voijVFjuWDy0O&#10;9N5S9bM/WQPHr+kheZ7Kz3BY7+L0Dbt16S7G3N/Nry+gAs3hH4a/+lIdCulUuhPXXvUGFqsoFlRE&#10;IpsESNJYRGlgkz6BLnJ9vaD4BQAA//8DAFBLAQItABQABgAIAAAAIQC2gziS/gAAAOEBAAATAAAA&#10;AAAAAAAAAAAAAAAAAABbQ29udGVudF9UeXBlc10ueG1sUEsBAi0AFAAGAAgAAAAhADj9If/WAAAA&#10;lAEAAAsAAAAAAAAAAAAAAAAALwEAAF9yZWxzLy5yZWxzUEsBAi0AFAAGAAgAAAAhAOZ+0boNAgAA&#10;9gMAAA4AAAAAAAAAAAAAAAAALgIAAGRycy9lMm9Eb2MueG1sUEsBAi0AFAAGAAgAAAAhAM4lWifd&#10;AAAACQEAAA8AAAAAAAAAAAAAAAAAZwQAAGRycy9kb3ducmV2LnhtbFBLBQYAAAAABAAEAPMAAABx&#10;BQAAAAA=&#10;" stroked="f">
              <v:textbox>
                <w:txbxContent>
                  <w:p w14:paraId="1C763829" w14:textId="77777777" w:rsidR="00ED0926" w:rsidRDefault="00405EAF" w:rsidP="00ED61C9">
                    <w:bookmarkStart w:id="1" w:name="Laitos1"/>
                    <w:r>
                      <w:rPr>
                        <w:noProof/>
                        <w:sz w:val="18"/>
                        <w:szCs w:val="18"/>
                      </w:rPr>
                      <w:drawing>
                        <wp:inline distT="0" distB="0" distL="0" distR="0" wp14:anchorId="1C76382A" wp14:editId="1C76382B">
                          <wp:extent cx="2407925" cy="469393"/>
                          <wp:effectExtent l="0" t="0" r="0" b="6985"/>
                          <wp:docPr id="1" name="Kuva 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07925" cy="46939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ED0926" w:rsidRPr="005F7243">
                      <w:rPr>
                        <w:sz w:val="18"/>
                        <w:szCs w:val="18"/>
                      </w:rPr>
                      <w:tab/>
                    </w:r>
                    <w:bookmarkEnd w:id="1"/>
                  </w:p>
                </w:txbxContent>
              </v:textbox>
            </v:shape>
          </w:pict>
        </mc:Fallback>
      </mc:AlternateContent>
    </w:r>
    <w:r w:rsidRPr="005F7243">
      <w:rPr>
        <w:sz w:val="18"/>
        <w:szCs w:val="18"/>
      </w:rPr>
      <w:tab/>
    </w:r>
    <w:bookmarkStart w:id="2" w:name="AsiakirjanNimi"/>
    <w:r w:rsidR="00405EAF">
      <w:rPr>
        <w:b/>
        <w:sz w:val="18"/>
        <w:szCs w:val="18"/>
      </w:rPr>
      <w:t>Tilaajaohje</w:t>
    </w:r>
    <w:r w:rsidRPr="005F7243">
      <w:rPr>
        <w:sz w:val="18"/>
        <w:szCs w:val="18"/>
      </w:rPr>
      <w:tab/>
    </w:r>
    <w:bookmarkStart w:id="3" w:name="Asiakirjanversio"/>
    <w:bookmarkEnd w:id="2"/>
    <w:r>
      <w:rPr>
        <w:sz w:val="18"/>
        <w:szCs w:val="18"/>
      </w:rPr>
      <w:tab/>
    </w:r>
    <w:bookmarkStart w:id="4" w:name="sivunroJaLkm"/>
    <w:bookmarkEnd w:id="3"/>
    <w:r w:rsidRPr="005F7243">
      <w:rPr>
        <w:sz w:val="18"/>
        <w:szCs w:val="18"/>
      </w:rPr>
      <w:fldChar w:fldCharType="begin"/>
    </w:r>
    <w:r w:rsidRPr="005F7243">
      <w:rPr>
        <w:sz w:val="18"/>
        <w:szCs w:val="18"/>
      </w:rPr>
      <w:instrText xml:space="preserve"> PAGE  \* LOWER </w:instrText>
    </w:r>
    <w:r w:rsidRPr="005F7243">
      <w:rPr>
        <w:sz w:val="18"/>
        <w:szCs w:val="18"/>
      </w:rPr>
      <w:fldChar w:fldCharType="separate"/>
    </w:r>
    <w:r w:rsidR="00985946">
      <w:rPr>
        <w:noProof/>
        <w:sz w:val="18"/>
        <w:szCs w:val="18"/>
      </w:rPr>
      <w:t>1</w:t>
    </w:r>
    <w:r w:rsidRPr="005F7243">
      <w:rPr>
        <w:sz w:val="18"/>
        <w:szCs w:val="18"/>
      </w:rPr>
      <w:fldChar w:fldCharType="end"/>
    </w:r>
    <w:r w:rsidRPr="005F7243">
      <w:rPr>
        <w:sz w:val="18"/>
        <w:szCs w:val="18"/>
      </w:rPr>
      <w:t xml:space="preserve"> (</w:t>
    </w:r>
    <w:r w:rsidRPr="005F7243">
      <w:rPr>
        <w:sz w:val="18"/>
        <w:szCs w:val="18"/>
      </w:rPr>
      <w:fldChar w:fldCharType="begin"/>
    </w:r>
    <w:r w:rsidRPr="005F7243">
      <w:rPr>
        <w:sz w:val="18"/>
        <w:szCs w:val="18"/>
      </w:rPr>
      <w:instrText xml:space="preserve"> NUMPAGES  \* LOWER </w:instrText>
    </w:r>
    <w:r w:rsidRPr="005F7243">
      <w:rPr>
        <w:sz w:val="18"/>
        <w:szCs w:val="18"/>
      </w:rPr>
      <w:fldChar w:fldCharType="separate"/>
    </w:r>
    <w:r w:rsidR="00985946">
      <w:rPr>
        <w:noProof/>
        <w:sz w:val="18"/>
        <w:szCs w:val="18"/>
      </w:rPr>
      <w:t>2</w:t>
    </w:r>
    <w:r w:rsidRPr="005F7243">
      <w:rPr>
        <w:noProof/>
        <w:sz w:val="18"/>
        <w:szCs w:val="18"/>
      </w:rPr>
      <w:fldChar w:fldCharType="end"/>
    </w:r>
    <w:r w:rsidRPr="005F7243">
      <w:rPr>
        <w:sz w:val="18"/>
        <w:szCs w:val="18"/>
      </w:rPr>
      <w:t>)</w:t>
    </w:r>
  </w:p>
  <w:p w14:paraId="1C76381C" w14:textId="77777777" w:rsidR="00ED0926" w:rsidRPr="005F7243" w:rsidRDefault="00ED0926" w:rsidP="008A64FF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bookmarkStart w:id="5" w:name="Laitos2"/>
    <w:bookmarkEnd w:id="4"/>
    <w:r w:rsidRPr="005F7243">
      <w:rPr>
        <w:sz w:val="18"/>
        <w:szCs w:val="18"/>
      </w:rPr>
      <w:tab/>
    </w:r>
    <w:bookmarkStart w:id="6" w:name="AsiakirjanNimi2"/>
    <w:bookmarkEnd w:id="5"/>
    <w:r w:rsidRPr="005F7243">
      <w:rPr>
        <w:sz w:val="18"/>
        <w:szCs w:val="18"/>
      </w:rPr>
      <w:tab/>
    </w:r>
    <w:bookmarkStart w:id="7" w:name="LiiteNro"/>
    <w:bookmarkEnd w:id="6"/>
  </w:p>
  <w:bookmarkEnd w:id="7"/>
  <w:p w14:paraId="1C76381D" w14:textId="77777777" w:rsidR="00ED0926" w:rsidRPr="005F7243" w:rsidRDefault="00ED0926" w:rsidP="008A64FF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r w:rsidRPr="005F7243">
      <w:rPr>
        <w:sz w:val="18"/>
        <w:szCs w:val="18"/>
      </w:rPr>
      <w:tab/>
    </w:r>
    <w:bookmarkStart w:id="8" w:name="yksikkö"/>
    <w:bookmarkStart w:id="9" w:name="AsiakirjanNimi3"/>
    <w:bookmarkEnd w:id="8"/>
    <w:r w:rsidRPr="005F7243">
      <w:rPr>
        <w:sz w:val="18"/>
        <w:szCs w:val="18"/>
      </w:rPr>
      <w:tab/>
    </w:r>
    <w:bookmarkStart w:id="10" w:name="Asiatunnus"/>
    <w:bookmarkEnd w:id="9"/>
  </w:p>
  <w:p w14:paraId="1C76381E" w14:textId="4A4ED411" w:rsidR="00ED0926" w:rsidRPr="005F7243" w:rsidRDefault="00405EAF" w:rsidP="008A64FF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bookmarkStart w:id="11" w:name="Yksikkö2"/>
    <w:bookmarkStart w:id="12" w:name="Yksikkö3"/>
    <w:bookmarkEnd w:id="10"/>
    <w:r>
      <w:rPr>
        <w:sz w:val="18"/>
        <w:szCs w:val="18"/>
      </w:rPr>
      <w:t>Kuvantaminen</w:t>
    </w:r>
    <w:r w:rsidR="00ED0926" w:rsidRPr="005F7243">
      <w:rPr>
        <w:sz w:val="18"/>
        <w:szCs w:val="18"/>
      </w:rPr>
      <w:tab/>
    </w:r>
    <w:bookmarkStart w:id="13" w:name="LuontiPvm"/>
    <w:bookmarkEnd w:id="11"/>
    <w:bookmarkEnd w:id="12"/>
    <w:r w:rsidR="00FF6C7C">
      <w:rPr>
        <w:sz w:val="18"/>
        <w:szCs w:val="18"/>
      </w:rPr>
      <w:t>2</w:t>
    </w:r>
    <w:r w:rsidR="00985946">
      <w:rPr>
        <w:sz w:val="18"/>
        <w:szCs w:val="18"/>
      </w:rPr>
      <w:t>4</w:t>
    </w:r>
    <w:r w:rsidR="00450DAF">
      <w:rPr>
        <w:sz w:val="18"/>
        <w:szCs w:val="18"/>
      </w:rPr>
      <w:t>.</w:t>
    </w:r>
    <w:r w:rsidR="00543FAF">
      <w:rPr>
        <w:sz w:val="18"/>
        <w:szCs w:val="18"/>
      </w:rPr>
      <w:t>3</w:t>
    </w:r>
    <w:r w:rsidR="00450DAF">
      <w:rPr>
        <w:sz w:val="18"/>
        <w:szCs w:val="18"/>
      </w:rPr>
      <w:t>.20</w:t>
    </w:r>
    <w:r w:rsidR="00FF6C7C">
      <w:rPr>
        <w:sz w:val="18"/>
        <w:szCs w:val="18"/>
      </w:rPr>
      <w:t>2</w:t>
    </w:r>
    <w:r w:rsidR="00985946">
      <w:rPr>
        <w:sz w:val="18"/>
        <w:szCs w:val="18"/>
      </w:rPr>
      <w:t>2</w:t>
    </w:r>
    <w:r w:rsidR="00ED0926" w:rsidRPr="005F7243">
      <w:rPr>
        <w:sz w:val="18"/>
        <w:szCs w:val="18"/>
      </w:rPr>
      <w:tab/>
    </w:r>
    <w:bookmarkStart w:id="14" w:name="Julkisuus"/>
    <w:bookmarkEnd w:id="13"/>
  </w:p>
  <w:bookmarkEnd w:id="14"/>
  <w:p w14:paraId="1C76381F" w14:textId="77777777" w:rsidR="00ED0926" w:rsidRPr="005F7243" w:rsidRDefault="00ED0926" w:rsidP="008A64FF">
    <w:pPr>
      <w:tabs>
        <w:tab w:val="left" w:pos="5670"/>
        <w:tab w:val="left" w:pos="8222"/>
        <w:tab w:val="left" w:pos="10206"/>
      </w:tabs>
      <w:spacing w:line="120" w:lineRule="exact"/>
      <w:rPr>
        <w:color w:val="000080"/>
        <w:sz w:val="18"/>
        <w:szCs w:val="18"/>
      </w:rPr>
    </w:pPr>
  </w:p>
  <w:p w14:paraId="1C763820" w14:textId="77777777" w:rsidR="00ED0926" w:rsidRDefault="00ED0926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145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44B5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AED0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E6F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88907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511059A"/>
    <w:multiLevelType w:val="multilevel"/>
    <w:tmpl w:val="664A92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0B32251A"/>
    <w:multiLevelType w:val="hybridMultilevel"/>
    <w:tmpl w:val="39B8CB6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01C1F"/>
    <w:multiLevelType w:val="hybridMultilevel"/>
    <w:tmpl w:val="827A1DE0"/>
    <w:lvl w:ilvl="0" w:tplc="916A1028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0E4271"/>
    <w:multiLevelType w:val="hybridMultilevel"/>
    <w:tmpl w:val="FFC4C0C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F13467"/>
    <w:multiLevelType w:val="hybridMultilevel"/>
    <w:tmpl w:val="2084B91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B84933"/>
    <w:multiLevelType w:val="hybridMultilevel"/>
    <w:tmpl w:val="48927FD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C83220"/>
    <w:multiLevelType w:val="hybridMultilevel"/>
    <w:tmpl w:val="DD82533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34148"/>
    <w:multiLevelType w:val="multilevel"/>
    <w:tmpl w:val="FB0A6CF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4CB39BF"/>
    <w:multiLevelType w:val="multilevel"/>
    <w:tmpl w:val="9A60BA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26CE6D52"/>
    <w:multiLevelType w:val="hybridMultilevel"/>
    <w:tmpl w:val="592696D2"/>
    <w:lvl w:ilvl="0" w:tplc="040B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16" w15:restartNumberingAfterBreak="0">
    <w:nsid w:val="29D34D9F"/>
    <w:multiLevelType w:val="multilevel"/>
    <w:tmpl w:val="F2B479D6"/>
    <w:styleLink w:val="Tyyli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6FA2886"/>
    <w:multiLevelType w:val="hybridMultilevel"/>
    <w:tmpl w:val="927056DC"/>
    <w:lvl w:ilvl="0" w:tplc="097C3278">
      <w:start w:val="1"/>
      <w:numFmt w:val="decimal"/>
      <w:pStyle w:val="Tyyli1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80A77"/>
    <w:multiLevelType w:val="hybridMultilevel"/>
    <w:tmpl w:val="3CFC1250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4D41FBA"/>
    <w:multiLevelType w:val="hybridMultilevel"/>
    <w:tmpl w:val="8928384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B87376"/>
    <w:multiLevelType w:val="multilevel"/>
    <w:tmpl w:val="61BC072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num w:numId="1" w16cid:durableId="985627082">
    <w:abstractNumId w:val="3"/>
  </w:num>
  <w:num w:numId="2" w16cid:durableId="1736659139">
    <w:abstractNumId w:val="2"/>
  </w:num>
  <w:num w:numId="3" w16cid:durableId="563611195">
    <w:abstractNumId w:val="1"/>
  </w:num>
  <w:num w:numId="4" w16cid:durableId="245110309">
    <w:abstractNumId w:val="0"/>
  </w:num>
  <w:num w:numId="5" w16cid:durableId="1097094423">
    <w:abstractNumId w:val="17"/>
  </w:num>
  <w:num w:numId="6" w16cid:durableId="297539291">
    <w:abstractNumId w:val="14"/>
  </w:num>
  <w:num w:numId="7" w16cid:durableId="1991707624">
    <w:abstractNumId w:val="7"/>
  </w:num>
  <w:num w:numId="8" w16cid:durableId="1386679813">
    <w:abstractNumId w:val="20"/>
  </w:num>
  <w:num w:numId="9" w16cid:durableId="1577544872">
    <w:abstractNumId w:val="5"/>
  </w:num>
  <w:num w:numId="10" w16cid:durableId="642395813">
    <w:abstractNumId w:val="13"/>
  </w:num>
  <w:num w:numId="11" w16cid:durableId="1977637063">
    <w:abstractNumId w:val="12"/>
  </w:num>
  <w:num w:numId="12" w16cid:durableId="365377206">
    <w:abstractNumId w:val="4"/>
  </w:num>
  <w:num w:numId="13" w16cid:durableId="1208302504">
    <w:abstractNumId w:val="18"/>
  </w:num>
  <w:num w:numId="14" w16cid:durableId="1544832846">
    <w:abstractNumId w:val="16"/>
  </w:num>
  <w:num w:numId="15" w16cid:durableId="1946645570">
    <w:abstractNumId w:val="15"/>
  </w:num>
  <w:num w:numId="16" w16cid:durableId="447235995">
    <w:abstractNumId w:val="10"/>
  </w:num>
  <w:num w:numId="17" w16cid:durableId="746613335">
    <w:abstractNumId w:val="6"/>
  </w:num>
  <w:num w:numId="18" w16cid:durableId="802772695">
    <w:abstractNumId w:val="19"/>
  </w:num>
  <w:num w:numId="19" w16cid:durableId="164322497">
    <w:abstractNumId w:val="8"/>
  </w:num>
  <w:num w:numId="20" w16cid:durableId="1466311538">
    <w:abstractNumId w:val="11"/>
  </w:num>
  <w:num w:numId="21" w16cid:durableId="11553400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EAF"/>
    <w:rsid w:val="000019A4"/>
    <w:rsid w:val="00004F15"/>
    <w:rsid w:val="00011199"/>
    <w:rsid w:val="00017943"/>
    <w:rsid w:val="00034353"/>
    <w:rsid w:val="00037F91"/>
    <w:rsid w:val="000609DB"/>
    <w:rsid w:val="00062F23"/>
    <w:rsid w:val="00072071"/>
    <w:rsid w:val="00076C9D"/>
    <w:rsid w:val="00077B18"/>
    <w:rsid w:val="0009326B"/>
    <w:rsid w:val="00096B1A"/>
    <w:rsid w:val="000C476D"/>
    <w:rsid w:val="000C52D5"/>
    <w:rsid w:val="000D5870"/>
    <w:rsid w:val="000D6658"/>
    <w:rsid w:val="000F1BF6"/>
    <w:rsid w:val="00100526"/>
    <w:rsid w:val="00100BFF"/>
    <w:rsid w:val="00101AC4"/>
    <w:rsid w:val="00117741"/>
    <w:rsid w:val="001334FC"/>
    <w:rsid w:val="001338E4"/>
    <w:rsid w:val="001353AC"/>
    <w:rsid w:val="00135B75"/>
    <w:rsid w:val="001430FF"/>
    <w:rsid w:val="00157FB2"/>
    <w:rsid w:val="00162D48"/>
    <w:rsid w:val="00170AA2"/>
    <w:rsid w:val="00175916"/>
    <w:rsid w:val="0018455C"/>
    <w:rsid w:val="00185CC6"/>
    <w:rsid w:val="001872AC"/>
    <w:rsid w:val="001905F2"/>
    <w:rsid w:val="001A2B56"/>
    <w:rsid w:val="001C578E"/>
    <w:rsid w:val="001E03AD"/>
    <w:rsid w:val="002024F1"/>
    <w:rsid w:val="00206BEB"/>
    <w:rsid w:val="00217722"/>
    <w:rsid w:val="00236EEC"/>
    <w:rsid w:val="00244938"/>
    <w:rsid w:val="00267AA8"/>
    <w:rsid w:val="00275D71"/>
    <w:rsid w:val="00281189"/>
    <w:rsid w:val="00297359"/>
    <w:rsid w:val="002B389E"/>
    <w:rsid w:val="002C3D3F"/>
    <w:rsid w:val="002C49D6"/>
    <w:rsid w:val="002C6975"/>
    <w:rsid w:val="002D3868"/>
    <w:rsid w:val="002E2DA0"/>
    <w:rsid w:val="002F4EBB"/>
    <w:rsid w:val="002F73C4"/>
    <w:rsid w:val="0031054B"/>
    <w:rsid w:val="003211CB"/>
    <w:rsid w:val="00331136"/>
    <w:rsid w:val="00334E17"/>
    <w:rsid w:val="003355D1"/>
    <w:rsid w:val="00336A87"/>
    <w:rsid w:val="00347700"/>
    <w:rsid w:val="00351321"/>
    <w:rsid w:val="003554D1"/>
    <w:rsid w:val="003604FA"/>
    <w:rsid w:val="0036420D"/>
    <w:rsid w:val="003672E4"/>
    <w:rsid w:val="003973DA"/>
    <w:rsid w:val="003A4FCA"/>
    <w:rsid w:val="003B7C0A"/>
    <w:rsid w:val="003D506F"/>
    <w:rsid w:val="003D793E"/>
    <w:rsid w:val="003D79B7"/>
    <w:rsid w:val="003F614A"/>
    <w:rsid w:val="00404D1D"/>
    <w:rsid w:val="00405EAF"/>
    <w:rsid w:val="004161F3"/>
    <w:rsid w:val="00422BF2"/>
    <w:rsid w:val="004236A8"/>
    <w:rsid w:val="00426612"/>
    <w:rsid w:val="0044468A"/>
    <w:rsid w:val="00446E35"/>
    <w:rsid w:val="00450DAF"/>
    <w:rsid w:val="004538A6"/>
    <w:rsid w:val="004631D2"/>
    <w:rsid w:val="0047204B"/>
    <w:rsid w:val="00486393"/>
    <w:rsid w:val="004A7FE1"/>
    <w:rsid w:val="004B35A1"/>
    <w:rsid w:val="004F07B9"/>
    <w:rsid w:val="00505C9A"/>
    <w:rsid w:val="005150CB"/>
    <w:rsid w:val="0053232F"/>
    <w:rsid w:val="00540198"/>
    <w:rsid w:val="00543FAF"/>
    <w:rsid w:val="00562DC9"/>
    <w:rsid w:val="00563B9B"/>
    <w:rsid w:val="005763EB"/>
    <w:rsid w:val="005814ED"/>
    <w:rsid w:val="005A3C89"/>
    <w:rsid w:val="005A46AF"/>
    <w:rsid w:val="005A5640"/>
    <w:rsid w:val="005A6022"/>
    <w:rsid w:val="005A7966"/>
    <w:rsid w:val="005B6E3F"/>
    <w:rsid w:val="005C3B10"/>
    <w:rsid w:val="005C6EF2"/>
    <w:rsid w:val="005D4283"/>
    <w:rsid w:val="005D4AFE"/>
    <w:rsid w:val="005F7243"/>
    <w:rsid w:val="00603D10"/>
    <w:rsid w:val="006130D4"/>
    <w:rsid w:val="006161CD"/>
    <w:rsid w:val="0062412C"/>
    <w:rsid w:val="0063144F"/>
    <w:rsid w:val="00652740"/>
    <w:rsid w:val="00670BF6"/>
    <w:rsid w:val="00671DD6"/>
    <w:rsid w:val="0067379F"/>
    <w:rsid w:val="00682E9C"/>
    <w:rsid w:val="006A14EA"/>
    <w:rsid w:val="006A2B1D"/>
    <w:rsid w:val="006B0AD2"/>
    <w:rsid w:val="006B2EC4"/>
    <w:rsid w:val="006D307C"/>
    <w:rsid w:val="006E093B"/>
    <w:rsid w:val="006F7653"/>
    <w:rsid w:val="007203F3"/>
    <w:rsid w:val="007216D5"/>
    <w:rsid w:val="00734AAF"/>
    <w:rsid w:val="00737119"/>
    <w:rsid w:val="00747739"/>
    <w:rsid w:val="00750BBF"/>
    <w:rsid w:val="007608A1"/>
    <w:rsid w:val="00775802"/>
    <w:rsid w:val="00794774"/>
    <w:rsid w:val="0079533E"/>
    <w:rsid w:val="00795491"/>
    <w:rsid w:val="007A3649"/>
    <w:rsid w:val="007B207F"/>
    <w:rsid w:val="007B3011"/>
    <w:rsid w:val="007D21D5"/>
    <w:rsid w:val="007E4333"/>
    <w:rsid w:val="007E7E7E"/>
    <w:rsid w:val="007F344F"/>
    <w:rsid w:val="007F68AF"/>
    <w:rsid w:val="007F7E93"/>
    <w:rsid w:val="00804245"/>
    <w:rsid w:val="00812FB2"/>
    <w:rsid w:val="008156AD"/>
    <w:rsid w:val="00815992"/>
    <w:rsid w:val="00816560"/>
    <w:rsid w:val="008256CB"/>
    <w:rsid w:val="00844C81"/>
    <w:rsid w:val="008515D1"/>
    <w:rsid w:val="00851E08"/>
    <w:rsid w:val="008829D2"/>
    <w:rsid w:val="00886255"/>
    <w:rsid w:val="00896D6C"/>
    <w:rsid w:val="008A64FF"/>
    <w:rsid w:val="008B022B"/>
    <w:rsid w:val="008B2BFA"/>
    <w:rsid w:val="008B3F9D"/>
    <w:rsid w:val="008D5BA6"/>
    <w:rsid w:val="008D6777"/>
    <w:rsid w:val="008E0ACC"/>
    <w:rsid w:val="00901590"/>
    <w:rsid w:val="00915711"/>
    <w:rsid w:val="00916ADE"/>
    <w:rsid w:val="00930FB0"/>
    <w:rsid w:val="009339CB"/>
    <w:rsid w:val="009431BE"/>
    <w:rsid w:val="00951AE2"/>
    <w:rsid w:val="00963CC8"/>
    <w:rsid w:val="00966994"/>
    <w:rsid w:val="00984F15"/>
    <w:rsid w:val="00985946"/>
    <w:rsid w:val="00987E8B"/>
    <w:rsid w:val="00990A3E"/>
    <w:rsid w:val="00993D86"/>
    <w:rsid w:val="009A1B49"/>
    <w:rsid w:val="009B0394"/>
    <w:rsid w:val="009B048B"/>
    <w:rsid w:val="009C4ACE"/>
    <w:rsid w:val="009C5CA1"/>
    <w:rsid w:val="009D2351"/>
    <w:rsid w:val="009D2A03"/>
    <w:rsid w:val="009E7F9F"/>
    <w:rsid w:val="009F2B62"/>
    <w:rsid w:val="009F43C2"/>
    <w:rsid w:val="00A05626"/>
    <w:rsid w:val="00A14ECE"/>
    <w:rsid w:val="00A21EE3"/>
    <w:rsid w:val="00A32CEC"/>
    <w:rsid w:val="00A35E61"/>
    <w:rsid w:val="00A65B5C"/>
    <w:rsid w:val="00A748EE"/>
    <w:rsid w:val="00AB1B65"/>
    <w:rsid w:val="00AB6F51"/>
    <w:rsid w:val="00AD24DF"/>
    <w:rsid w:val="00AD2E8A"/>
    <w:rsid w:val="00AE23A7"/>
    <w:rsid w:val="00AF0BDF"/>
    <w:rsid w:val="00AF6048"/>
    <w:rsid w:val="00B004A0"/>
    <w:rsid w:val="00B0142C"/>
    <w:rsid w:val="00B05EB7"/>
    <w:rsid w:val="00B05F1F"/>
    <w:rsid w:val="00B13E1C"/>
    <w:rsid w:val="00B349E0"/>
    <w:rsid w:val="00B35104"/>
    <w:rsid w:val="00B45238"/>
    <w:rsid w:val="00B4566A"/>
    <w:rsid w:val="00B50F03"/>
    <w:rsid w:val="00B5684B"/>
    <w:rsid w:val="00B62BA2"/>
    <w:rsid w:val="00B7585D"/>
    <w:rsid w:val="00B7723E"/>
    <w:rsid w:val="00B862B5"/>
    <w:rsid w:val="00B866DF"/>
    <w:rsid w:val="00BE08C4"/>
    <w:rsid w:val="00BF0B61"/>
    <w:rsid w:val="00BF0C67"/>
    <w:rsid w:val="00C113F0"/>
    <w:rsid w:val="00C3681A"/>
    <w:rsid w:val="00C5473B"/>
    <w:rsid w:val="00C66439"/>
    <w:rsid w:val="00CA1FF1"/>
    <w:rsid w:val="00CA445A"/>
    <w:rsid w:val="00CC245C"/>
    <w:rsid w:val="00CC4C28"/>
    <w:rsid w:val="00CE08FD"/>
    <w:rsid w:val="00CE698E"/>
    <w:rsid w:val="00CF3B9E"/>
    <w:rsid w:val="00D30C52"/>
    <w:rsid w:val="00D40D9C"/>
    <w:rsid w:val="00D43B4C"/>
    <w:rsid w:val="00D51A77"/>
    <w:rsid w:val="00D52DAD"/>
    <w:rsid w:val="00D618AF"/>
    <w:rsid w:val="00D638F1"/>
    <w:rsid w:val="00D7505E"/>
    <w:rsid w:val="00D82CB3"/>
    <w:rsid w:val="00D847F9"/>
    <w:rsid w:val="00D84B07"/>
    <w:rsid w:val="00D92A83"/>
    <w:rsid w:val="00D93BDD"/>
    <w:rsid w:val="00D964DF"/>
    <w:rsid w:val="00DA3930"/>
    <w:rsid w:val="00DA3F90"/>
    <w:rsid w:val="00DB11F3"/>
    <w:rsid w:val="00DC2B92"/>
    <w:rsid w:val="00DC5F9F"/>
    <w:rsid w:val="00DD23BE"/>
    <w:rsid w:val="00DD51BD"/>
    <w:rsid w:val="00DE0424"/>
    <w:rsid w:val="00DE1E86"/>
    <w:rsid w:val="00E04CDC"/>
    <w:rsid w:val="00E06616"/>
    <w:rsid w:val="00E169F0"/>
    <w:rsid w:val="00E20CFC"/>
    <w:rsid w:val="00E221FB"/>
    <w:rsid w:val="00E45919"/>
    <w:rsid w:val="00E84FB8"/>
    <w:rsid w:val="00E86174"/>
    <w:rsid w:val="00E97067"/>
    <w:rsid w:val="00EA09FE"/>
    <w:rsid w:val="00EA20A1"/>
    <w:rsid w:val="00EA44D7"/>
    <w:rsid w:val="00EB6CF1"/>
    <w:rsid w:val="00ED0926"/>
    <w:rsid w:val="00ED61C9"/>
    <w:rsid w:val="00ED71C9"/>
    <w:rsid w:val="00EF17CA"/>
    <w:rsid w:val="00EF45E3"/>
    <w:rsid w:val="00F06AA0"/>
    <w:rsid w:val="00F10E64"/>
    <w:rsid w:val="00F11B87"/>
    <w:rsid w:val="00F40284"/>
    <w:rsid w:val="00F437D9"/>
    <w:rsid w:val="00F46DD2"/>
    <w:rsid w:val="00F5514B"/>
    <w:rsid w:val="00F6684C"/>
    <w:rsid w:val="00F7382F"/>
    <w:rsid w:val="00F91BB9"/>
    <w:rsid w:val="00F960B0"/>
    <w:rsid w:val="00F96CB6"/>
    <w:rsid w:val="00FA46E8"/>
    <w:rsid w:val="00FB16AB"/>
    <w:rsid w:val="00FB1B17"/>
    <w:rsid w:val="00FB42BF"/>
    <w:rsid w:val="00FB6E7D"/>
    <w:rsid w:val="00FC614B"/>
    <w:rsid w:val="00FC79B0"/>
    <w:rsid w:val="00FD095E"/>
    <w:rsid w:val="00FD3BB9"/>
    <w:rsid w:val="00FD79B2"/>
    <w:rsid w:val="00FE360E"/>
    <w:rsid w:val="00FE75E3"/>
    <w:rsid w:val="00FF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1C7637EB"/>
  <w15:docId w15:val="{1DCDEAF2-C2AD-4FFC-9E45-30B926CDE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imes New Roman" w:hAnsi="Trebuchet MS" w:cs="Times New Roman"/>
        <w:sz w:val="22"/>
        <w:szCs w:val="22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6F7653"/>
  </w:style>
  <w:style w:type="paragraph" w:styleId="Otsikko1">
    <w:name w:val="heading 1"/>
    <w:basedOn w:val="Normaali"/>
    <w:next w:val="Normaali"/>
    <w:link w:val="Otsikko1Char"/>
    <w:qFormat/>
    <w:rsid w:val="00DC5F9F"/>
    <w:pPr>
      <w:keepNext/>
      <w:spacing w:before="240" w:after="240"/>
      <w:outlineLvl w:val="0"/>
    </w:pPr>
    <w:rPr>
      <w:b/>
      <w:kern w:val="28"/>
      <w:sz w:val="28"/>
    </w:rPr>
  </w:style>
  <w:style w:type="paragraph" w:styleId="Otsikko2">
    <w:name w:val="heading 2"/>
    <w:basedOn w:val="Normaali"/>
    <w:next w:val="Normaali"/>
    <w:qFormat/>
    <w:rsid w:val="00DC5F9F"/>
    <w:pPr>
      <w:keepNext/>
      <w:spacing w:before="240" w:after="240"/>
      <w:outlineLvl w:val="1"/>
    </w:pPr>
    <w:rPr>
      <w:b/>
    </w:rPr>
  </w:style>
  <w:style w:type="paragraph" w:styleId="Otsikko3">
    <w:name w:val="heading 3"/>
    <w:basedOn w:val="Normaali"/>
    <w:next w:val="Normaali"/>
    <w:qFormat/>
    <w:rsid w:val="00DC5F9F"/>
    <w:pPr>
      <w:keepNext/>
      <w:spacing w:before="240" w:after="240"/>
      <w:outlineLvl w:val="2"/>
    </w:pPr>
  </w:style>
  <w:style w:type="paragraph" w:styleId="Otsikko4">
    <w:name w:val="heading 4"/>
    <w:basedOn w:val="Normaali"/>
    <w:next w:val="Normaali"/>
    <w:qFormat/>
    <w:rsid w:val="00DC5F9F"/>
    <w:pPr>
      <w:keepNext/>
      <w:spacing w:before="240" w:after="240"/>
      <w:outlineLvl w:val="3"/>
    </w:pPr>
    <w:rPr>
      <w:i/>
    </w:rPr>
  </w:style>
  <w:style w:type="paragraph" w:styleId="Otsikko5">
    <w:name w:val="heading 5"/>
    <w:basedOn w:val="Normaali"/>
    <w:next w:val="Normaali"/>
    <w:pPr>
      <w:numPr>
        <w:ilvl w:val="4"/>
        <w:numId w:val="8"/>
      </w:numPr>
      <w:spacing w:before="240" w:after="60"/>
      <w:outlineLvl w:val="4"/>
    </w:pPr>
  </w:style>
  <w:style w:type="paragraph" w:styleId="Otsikko6">
    <w:name w:val="heading 6"/>
    <w:basedOn w:val="Normaali"/>
    <w:next w:val="Normaali"/>
    <w:pPr>
      <w:numPr>
        <w:ilvl w:val="5"/>
        <w:numId w:val="8"/>
      </w:numPr>
      <w:spacing w:before="240" w:after="60"/>
      <w:outlineLvl w:val="5"/>
    </w:pPr>
    <w:rPr>
      <w:i/>
    </w:rPr>
  </w:style>
  <w:style w:type="paragraph" w:styleId="Otsikko7">
    <w:name w:val="heading 7"/>
    <w:basedOn w:val="Normaali"/>
    <w:next w:val="Normaali"/>
    <w:pPr>
      <w:numPr>
        <w:ilvl w:val="6"/>
        <w:numId w:val="8"/>
      </w:numPr>
      <w:spacing w:before="240" w:after="60"/>
      <w:outlineLvl w:val="6"/>
    </w:pPr>
    <w:rPr>
      <w:sz w:val="20"/>
    </w:rPr>
  </w:style>
  <w:style w:type="paragraph" w:styleId="Otsikko8">
    <w:name w:val="heading 8"/>
    <w:basedOn w:val="Normaali"/>
    <w:next w:val="Normaali"/>
    <w:pPr>
      <w:numPr>
        <w:ilvl w:val="7"/>
        <w:numId w:val="8"/>
      </w:numPr>
      <w:spacing w:before="240" w:after="60"/>
      <w:outlineLvl w:val="7"/>
    </w:pPr>
    <w:rPr>
      <w:i/>
      <w:sz w:val="20"/>
    </w:rPr>
  </w:style>
  <w:style w:type="paragraph" w:styleId="Otsikko9">
    <w:name w:val="heading 9"/>
    <w:basedOn w:val="Normaali"/>
    <w:next w:val="Normaali"/>
    <w:pPr>
      <w:numPr>
        <w:ilvl w:val="8"/>
        <w:numId w:val="8"/>
      </w:numPr>
      <w:spacing w:before="240" w:after="60"/>
      <w:outlineLvl w:val="8"/>
    </w:pPr>
    <w:rPr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b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Luettelokappale">
    <w:name w:val="List Paragraph"/>
    <w:basedOn w:val="Normaali"/>
    <w:uiPriority w:val="34"/>
    <w:rsid w:val="00DD51BD"/>
    <w:pPr>
      <w:ind w:left="720"/>
      <w:contextualSpacing/>
    </w:pPr>
  </w:style>
  <w:style w:type="paragraph" w:customStyle="1" w:styleId="Sisennetty">
    <w:name w:val="Sisennetty"/>
    <w:basedOn w:val="Normaali"/>
    <w:pPr>
      <w:spacing w:after="240"/>
      <w:ind w:left="2608"/>
    </w:pPr>
  </w:style>
  <w:style w:type="paragraph" w:customStyle="1" w:styleId="Sivuotsikko">
    <w:name w:val="Sivuotsikko"/>
    <w:basedOn w:val="Normaali"/>
    <w:next w:val="Sisennetty"/>
    <w:rsid w:val="00F46DD2"/>
    <w:pPr>
      <w:spacing w:after="240"/>
    </w:pPr>
  </w:style>
  <w:style w:type="paragraph" w:styleId="Luettelo">
    <w:name w:val="List"/>
    <w:basedOn w:val="Normaali"/>
    <w:pPr>
      <w:ind w:left="283" w:hanging="283"/>
    </w:pPr>
  </w:style>
  <w:style w:type="paragraph" w:customStyle="1" w:styleId="SisennettyLuettelo">
    <w:name w:val="Sisennetty Luettelo"/>
    <w:basedOn w:val="Normaali"/>
    <w:pPr>
      <w:ind w:left="2892" w:hanging="284"/>
    </w:pPr>
  </w:style>
  <w:style w:type="paragraph" w:styleId="Sisluet1">
    <w:name w:val="toc 1"/>
    <w:basedOn w:val="Normaali"/>
    <w:next w:val="Normaali"/>
    <w:autoRedefine/>
    <w:semiHidden/>
    <w:rsid w:val="00BE08C4"/>
    <w:rPr>
      <w:b/>
    </w:rPr>
  </w:style>
  <w:style w:type="paragraph" w:customStyle="1" w:styleId="Sis46">
    <w:name w:val="Sis 4.6"/>
    <w:basedOn w:val="Normaali"/>
    <w:uiPriority w:val="1"/>
    <w:qFormat/>
    <w:rsid w:val="007D21D5"/>
    <w:pPr>
      <w:ind w:left="2608"/>
    </w:pPr>
  </w:style>
  <w:style w:type="paragraph" w:customStyle="1" w:styleId="Sis23">
    <w:name w:val="Sis 2.3"/>
    <w:basedOn w:val="Sis46"/>
    <w:uiPriority w:val="1"/>
    <w:qFormat/>
    <w:rsid w:val="007D21D5"/>
    <w:pPr>
      <w:ind w:left="1304"/>
    </w:pPr>
  </w:style>
  <w:style w:type="paragraph" w:styleId="Seliteteksti">
    <w:name w:val="Balloon Text"/>
    <w:basedOn w:val="Normaali"/>
    <w:link w:val="SelitetekstiChar"/>
    <w:rsid w:val="00446E3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446E35"/>
    <w:rPr>
      <w:rFonts w:ascii="Tahoma" w:hAnsi="Tahoma" w:cs="Tahoma"/>
      <w:sz w:val="16"/>
      <w:szCs w:val="16"/>
    </w:rPr>
  </w:style>
  <w:style w:type="paragraph" w:customStyle="1" w:styleId="Tyyli1">
    <w:name w:val="Tyyli1"/>
    <w:basedOn w:val="Otsikko1"/>
    <w:rsid w:val="00404D1D"/>
    <w:pPr>
      <w:numPr>
        <w:numId w:val="5"/>
      </w:numPr>
    </w:pPr>
  </w:style>
  <w:style w:type="character" w:customStyle="1" w:styleId="Otsikko1Char">
    <w:name w:val="Otsikko 1 Char"/>
    <w:basedOn w:val="Kappaleenoletusfontti"/>
    <w:link w:val="Otsikko1"/>
    <w:rsid w:val="00DC5F9F"/>
    <w:rPr>
      <w:b/>
      <w:kern w:val="28"/>
      <w:sz w:val="28"/>
    </w:rPr>
  </w:style>
  <w:style w:type="paragraph" w:styleId="Sisllysluettelonotsikko">
    <w:name w:val="TOC Heading"/>
    <w:basedOn w:val="Otsikko1"/>
    <w:next w:val="Normaali"/>
    <w:uiPriority w:val="39"/>
    <w:qFormat/>
    <w:rsid w:val="00BE08C4"/>
    <w:pPr>
      <w:keepLines/>
      <w:outlineLvl w:val="9"/>
    </w:pPr>
    <w:rPr>
      <w:rFonts w:eastAsiaTheme="majorEastAsia" w:cstheme="majorBidi"/>
      <w:bCs/>
      <w:kern w:val="0"/>
      <w:szCs w:val="28"/>
    </w:rPr>
  </w:style>
  <w:style w:type="paragraph" w:customStyle="1" w:styleId="Potsikko">
    <w:name w:val="Pääotsikko"/>
    <w:basedOn w:val="Normaali"/>
    <w:next w:val="Normaali"/>
    <w:qFormat/>
    <w:rsid w:val="005D4283"/>
    <w:pPr>
      <w:spacing w:after="240"/>
    </w:pPr>
    <w:rPr>
      <w:b/>
      <w:sz w:val="28"/>
    </w:rPr>
  </w:style>
  <w:style w:type="numbering" w:customStyle="1" w:styleId="Tyyli2">
    <w:name w:val="Tyyli2"/>
    <w:uiPriority w:val="99"/>
    <w:rsid w:val="00815992"/>
    <w:pPr>
      <w:numPr>
        <w:numId w:val="14"/>
      </w:numPr>
    </w:pPr>
  </w:style>
  <w:style w:type="character" w:styleId="Hyperlinkki">
    <w:name w:val="Hyperlink"/>
    <w:basedOn w:val="Kappaleenoletusfontti"/>
    <w:rsid w:val="00206BEB"/>
    <w:rPr>
      <w:color w:val="0000FF" w:themeColor="hyperlink"/>
      <w:u w:val="single"/>
    </w:rPr>
  </w:style>
  <w:style w:type="character" w:styleId="AvattuHyperlinkki">
    <w:name w:val="FollowedHyperlink"/>
    <w:basedOn w:val="Kappaleenoletusfontti"/>
    <w:rsid w:val="00AF0BDF"/>
    <w:rPr>
      <w:color w:val="800080" w:themeColor="followedHyperlink"/>
      <w:u w:val="single"/>
    </w:rPr>
  </w:style>
  <w:style w:type="table" w:styleId="TaulukkoRuudukko">
    <w:name w:val="Table Grid"/>
    <w:basedOn w:val="Normaalitaulukko"/>
    <w:uiPriority w:val="59"/>
    <w:rsid w:val="005D4AFE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2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82390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0344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0309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2246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577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intra.oysnet.ppshp.fi/dokumentit/_layouts/15/WopiFrame2.aspx?sourcedoc=%7b7d786ab5-5aaf-4330-8dd6-042ce10ddf43%7d&amp;action=defaul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julkaisu.oysnet.ppshp.fi/_layouts/WordViewer.aspx?id=/Ohjeet/Ohjeet%20henkilkunnalle/Vierasesineiden%20huomioiminen%20magneettitutkimuksessa%20oys%20kuv%20til.docx&amp;Source=http://intranet/Ohjeet/KuvantamisenOhjeita/Sivut/TilaajaohjeMagneetti.aspx&amp;DefaultItemOpen=1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hjelmat\wshr\Office2016\Mallit\PPSHP%202010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suomi (Suomi)</Language>
    <Dokumentin_x0020_sisällöstä_x0020_vastaava_x0028_t_x0029__x0020__x002f__x0020_asiantuntija_x0028_t_x0029_ xmlns="0af04246-5dcb-4e38-b8a1-4adaeb368127">
      <UserInfo>
        <DisplayName>i:0#.w|oysnet\ronkaipa</DisplayName>
        <AccountId>346</AccountId>
        <AccountType/>
      </UserInfo>
      <UserInfo>
        <DisplayName>i:0#.w|oysnet\peralaha</DisplayName>
        <AccountId>113</AccountId>
        <AccountType/>
      </UserInfo>
    </Dokumentin_x0020_sisällöstä_x0020_vastaava_x0028_t_x0029__x0020__x002f__x0020_asiantuntija_x0028_t_x0029_>
    <Dokumjentin_x0020_hyväksyjä xmlns="0af04246-5dcb-4e38-b8a1-4adaeb368127">
      <UserInfo>
        <DisplayName>i:0#.w|oysnet\niinimja</DisplayName>
        <AccountId>337</AccountId>
        <AccountType/>
      </UserInfo>
    </Dokumjentin_x0020_hyväksyjä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Kuvantamisen_x0020_turvallisuusohje xmlns="0af04246-5dcb-4e38-b8a1-4adaeb368127">false</Kuvantamisen_x0020_turvallisuusohje>
    <TaxCatchAll xmlns="d3e50268-7799-48af-83c3-9a9b063078bc">
      <Value>821</Value>
      <Value>1662</Value>
      <Value>1365</Value>
      <Value>1138</Value>
      <Value>212</Value>
      <Value>1393</Value>
      <Value>1429</Value>
      <Value>1316</Value>
      <Value>1329</Value>
      <Value>44</Value>
      <Value>820</Value>
      <Value>42</Value>
      <Value>41</Value>
      <Value>1187</Value>
      <Value>1661</Value>
    </TaxCatchAll>
    <pa7e7d0fcfad4aa78a62dd1f52bdaa2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NB1CM Olkapään ja/tai olkavarren laaja 3 Teslan MT</TermName>
          <TermId xmlns="http://schemas.microsoft.com/office/infopath/2007/PartnerControls">eb039675-68fc-4373-8604-1e2682367cd7</TermId>
        </TermInfo>
        <TermInfo xmlns="http://schemas.microsoft.com/office/infopath/2007/PartnerControls">
          <TermName xmlns="http://schemas.microsoft.com/office/infopath/2007/PartnerControls">NB1CG Olkapään ja/tai olkavarren laaja magneettitutkimus vahvakenttälaitteella</TermName>
          <TermId xmlns="http://schemas.microsoft.com/office/infopath/2007/PartnerControls">1a224463-3202-442d-85ed-c911c6e7b038</TermId>
        </TermInfo>
      </Terms>
    </pa7e7d0fcfad4aa78a62dd1f52bdaa2b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KUVANTAMISEN TOIMIALUE (nro 5010)</TermName>
          <TermId xmlns="http://schemas.microsoft.com/office/infopath/2007/PartnerControls">13fd9652-4cc4-4c00-9faf-49cd9c600ecb</TermId>
        </TermInfo>
      </Terms>
    </p1983d610e0d4731a3788cc4c5855e1b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4.3.1 hoito(palvelut)</TermName>
          <TermId xmlns="http://schemas.microsoft.com/office/infopath/2007/PartnerControls">4bf943a6-7124-4feb-85b2-218cfd7fe788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</TermName>
          <TermId xmlns="http://schemas.microsoft.com/office/infopath/2007/PartnerControls">347958ae-6fb2-4668-a725-1f6de5332102</TermId>
        </TermInfo>
      </Terms>
    </ab42df24dbb04f55bc336c85f92eff00>
    <dcbcdd319c9d484f9dc5161892e5c0c3 xmlns="d3e50268-7799-48af-83c3-9a9b063078bc">
      <Terms xmlns="http://schemas.microsoft.com/office/infopath/2007/PartnerControls"/>
    </dcbcdd319c9d484f9dc5161892e5c0c3>
    <_dlc_DocId xmlns="d3e50268-7799-48af-83c3-9a9b063078bc">MUAVRSSTWASF-628417917-337</_dlc_DocId>
    <_dlc_DocIdUrl xmlns="d3e50268-7799-48af-83c3-9a9b063078bc">
      <Url>https://internet.oysnet.ppshp.fi/dokumentit/_layouts/15/DocIdRedir.aspx?ID=MUAVRSSTWASF-628417917-337</Url>
      <Description>MUAVRSSTWASF-628417917-337</Description>
    </_dlc_DocIdUrl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Magneetti</TermName>
          <TermId xmlns="http://schemas.microsoft.com/office/infopath/2007/PartnerControls">972596c9-3791-4323-b5b8-8476cb406d0d</TermId>
        </TermInfo>
      </Terms>
    </bed6187e51e544269109ff5c30eb1037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Sekä aikuinen että lapsi</TermName>
          <TermId xmlns="http://schemas.microsoft.com/office/infopath/2007/PartnerControls">03920717-50d3-4d49-800d-6dad76d554d5</TermId>
        </TermInfo>
      </Terms>
    </n3e1d3210ef241e28827919c12488bb2>
    <df496f8924d0400287f1ac5901a0600e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Pehmytkudos ja nivelet</TermName>
          <TermId xmlns="http://schemas.microsoft.com/office/infopath/2007/PartnerControls">793e0eaa-369c-49ed-8582-e8317afdbe2a</TermId>
        </TermInfo>
      </Terms>
    </df496f8924d0400287f1ac5901a0600e>
    <a0acc0df72a44ffdae945756e3e8023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Siemens</TermName>
          <TermId xmlns="http://schemas.microsoft.com/office/infopath/2007/PartnerControls">48d813eb-6688-4c92-abf4-396e290ca225</TermId>
        </TermInfo>
        <TermInfo xmlns="http://schemas.microsoft.com/office/infopath/2007/PartnerControls">
          <TermName xmlns="http://schemas.microsoft.com/office/infopath/2007/PartnerControls">GE</TermName>
          <TermId xmlns="http://schemas.microsoft.com/office/infopath/2007/PartnerControls">64753d3a-71fe-4653-9e91-99ddb9842339</TermId>
        </TermInfo>
      </Terms>
    </a0acc0df72a44ffdae945756e3e80230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Tutkimukseen toimenpiteeseen tai näytteenottoon liittyvä valmistaminen ja ohjaus</TermName>
          <TermId xmlns="http://schemas.microsoft.com/office/infopath/2007/PartnerControls">ffe6411e-bb99-4f62-9b3b-f48a76cbdc87</TermId>
        </TermInfo>
      </Terms>
    </d8805a87c624422e9dac16d78287515b>
    <Julkaise_x0020_intranetissa xmlns="d3e50268-7799-48af-83c3-9a9b063078bc">true</Julkaise_x0020_intranetissa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KUVANTAMISEN TOIMIALUE (nro 5010)</TermName>
          <TermId xmlns="http://schemas.microsoft.com/office/infopath/2007/PartnerControls">13fd9652-4cc4-4c00-9faf-49cd9c600ecb</TermId>
        </TermInfo>
      </Terms>
    </bad6acabb1c24909a1a688c49f883f4d>
    <Julkaise_x0020_extranetissa xmlns="d3e50268-7799-48af-83c3-9a9b063078bc">true</Julkaise_x0020_extranetissa>
    <Julkaise_x0020_internetissä xmlns="d3e50268-7799-48af-83c3-9a9b063078bc">true</Julkaise_x0020_internetissä>
    <_dlc_DocIdPersistId xmlns="d3e50268-7799-48af-83c3-9a9b063078bc">false</_dlc_DocIdPersistId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Tilaajaohje</TermName>
          <TermId xmlns="http://schemas.microsoft.com/office/infopath/2007/PartnerControls">1239afa4-5392-4d15-bec1-ee71147d5603</TermId>
        </TermInfo>
      </Terms>
    </n72a6ad52f384163b8a8776d18da2941>
    <Viittaus_x0020_aiempaan_x0020_dokumentaatioon xmlns="d3e50268-7799-48af-83c3-9a9b063078bc">
      <Url xsi:nil="true"/>
      <Description xsi:nil="true"/>
    </Viittaus_x0020_aiempaan_x0020_dokumentaatioon>
    <Julkisuus xmlns="d3e50268-7799-48af-83c3-9a9b063078bc">Ei julkinen</Julkisuus>
    <DokumenttienJarjestysnro xmlns="d3e50268-7799-48af-83c3-9a9b063078bc" xsi:nil="true"/>
    <p29133bec810493ea0a0db9a40008070 xmlns="d3e50268-7799-48af-83c3-9a9b063078bc">
      <Terms xmlns="http://schemas.microsoft.com/office/infopath/2007/PartnerControls"/>
    </p29133bec810493ea0a0db9a40008070>
    <dcbfe2a265e14726b4e3bf442009874f xmlns="d3e50268-7799-48af-83c3-9a9b063078bc">
      <Terms xmlns="http://schemas.microsoft.com/office/infopath/2007/PartnerControls"/>
    </dcbfe2a265e14726b4e3bf442009874f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Props1.xml><?xml version="1.0" encoding="utf-8"?>
<ds:datastoreItem xmlns:ds="http://schemas.openxmlformats.org/officeDocument/2006/customXml" ds:itemID="{5D6DD001-6FB5-4013-ADB4-1D69098072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82B94E-1A66-43CF-89E2-85506FB1B8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FAB51E-E0F6-4E64-926C-20F314C39F6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9044C4F0-7F0C-4434-9D5E-E6EECB470108}"/>
</file>

<file path=customXml/itemProps5.xml><?xml version="1.0" encoding="utf-8"?>
<ds:datastoreItem xmlns:ds="http://schemas.openxmlformats.org/officeDocument/2006/customXml" ds:itemID="{55F8B41A-E3C5-4567-ABA5-BE16A35EF7E1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81E07E6F-F99A-45A1-9649-FA9AE32FD77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d3e50268-7799-48af-83c3-9a9b063078bc"/>
    <ds:schemaRef ds:uri="http://schemas.openxmlformats.org/package/2006/metadata/core-properties"/>
    <ds:schemaRef ds:uri="http://schemas.microsoft.com/office/2006/documentManagement/types"/>
    <ds:schemaRef ds:uri="0af04246-5dcb-4e38-b8a1-4adaeb36812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PPSHP 2010.dotm</Template>
  <TotalTime>0</TotalTime>
  <Pages>2</Pages>
  <Words>395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Olkanivelen magneettiartrografia oys kuv til.docx</vt:lpstr>
    </vt:vector>
  </TitlesOfParts>
  <Company>ppshp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Olkanivelen magneettiartrografia oys kuv til.docx</dc:title>
  <dc:creator>Ronkainen Päivi</dc:creator>
  <cp:keywords>1.5T; 3T</cp:keywords>
  <cp:lastModifiedBy>Keränen Riikka</cp:lastModifiedBy>
  <cp:revision>2</cp:revision>
  <cp:lastPrinted>2004-10-19T13:46:00Z</cp:lastPrinted>
  <dcterms:created xsi:type="dcterms:W3CDTF">2024-11-07T05:40:00Z</dcterms:created>
  <dcterms:modified xsi:type="dcterms:W3CDTF">2024-11-07T05:40:00Z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_dlc_DocIdItemGuid">
    <vt:lpwstr>c5b61c5d-e723-43a7-91c5-63f7fde794fc</vt:lpwstr>
  </property>
  <property fmtid="{D5CDD505-2E9C-101B-9397-08002B2CF9AE}" pid="4" name="Hoitoty_x00f6_n_x0020_toiminnot">
    <vt:lpwstr/>
  </property>
  <property fmtid="{D5CDD505-2E9C-101B-9397-08002B2CF9AE}" pid="5" name="Kuvantamisen ohjeen kohderyhmä (sisältötyypin metatieto)">
    <vt:lpwstr>820;#Tutkimukseen toimenpiteeseen tai näytteenottoon liittyvä valmistaminen ja ohjaus|ffe6411e-bb99-4f62-9b3b-f48a76cbdc87</vt:lpwstr>
  </property>
  <property fmtid="{D5CDD505-2E9C-101B-9397-08002B2CF9AE}" pid="6" name="TaxKeyword">
    <vt:lpwstr>1393;#3T|2f8992e6-4a84-46f0-97ac-46bb6b18aef9;#1429;#1.5T|c82e97be-0a30-4591-a14c-b8e56082d918</vt:lpwstr>
  </property>
  <property fmtid="{D5CDD505-2E9C-101B-9397-08002B2CF9AE}" pid="7" name="Kuvantamisen ikäryhmä">
    <vt:lpwstr>821;#Sekä aikuinen että lapsi|03920717-50d3-4d49-800d-6dad76d554d5</vt:lpwstr>
  </property>
  <property fmtid="{D5CDD505-2E9C-101B-9397-08002B2CF9AE}" pid="8" name="Toimenpidekoodit">
    <vt:lpwstr>1661;#NB1CM Olkapään ja/tai olkavarren laaja 3 Teslan MT|eb039675-68fc-4373-8604-1e2682367cd7;#1662;#NB1CG Olkapään ja/tai olkavarren laaja magneettitutkimus vahvakenttälaitteella|1a224463-3202-442d-85ed-c911c6e7b038</vt:lpwstr>
  </property>
  <property fmtid="{D5CDD505-2E9C-101B-9397-08002B2CF9AE}" pid="9" name="Kuvantamisen laite- tai huonetieto">
    <vt:lpwstr>1187;#Siemens|48d813eb-6688-4c92-abf4-396e290ca225;#1316;#GE|64753d3a-71fe-4653-9e91-99ddb9842339</vt:lpwstr>
  </property>
  <property fmtid="{D5CDD505-2E9C-101B-9397-08002B2CF9AE}" pid="10" name="Hoito_x002d_ohjeet_x0020__x0028_sislt_x00f6_tyypin_x0020_metatieto_x0029_">
    <vt:lpwstr/>
  </property>
  <property fmtid="{D5CDD505-2E9C-101B-9397-08002B2CF9AE}" pid="11" name="Kohde- / työntekijäryhmä">
    <vt:lpwstr>42;#Potilaan hoitoon osallistuva henkilöstö|21074a2b-1b44-417e-9c72-4d731d4c7a78</vt:lpwstr>
  </property>
  <property fmtid="{D5CDD505-2E9C-101B-9397-08002B2CF9AE}" pid="12" name="ICD_x0020_10_x0020_tautiluokitus">
    <vt:lpwstr/>
  </property>
  <property fmtid="{D5CDD505-2E9C-101B-9397-08002B2CF9AE}" pid="13" name="Organisaatiotiedon_x0020_tarkennus_x0020_toiminnan_x0020_mukaan">
    <vt:lpwstr/>
  </property>
  <property fmtid="{D5CDD505-2E9C-101B-9397-08002B2CF9AE}" pid="14" name="Erikoisala">
    <vt:lpwstr>44;#radiologia|347958ae-6fb2-4668-a725-1f6de5332102</vt:lpwstr>
  </property>
  <property fmtid="{D5CDD505-2E9C-101B-9397-08002B2CF9AE}" pid="15" name="Kuvantamisen ohjeen elinryhmät (sisältötyypin metatieto)">
    <vt:lpwstr>1138;#Pehmytkudos ja nivelet|793e0eaa-369c-49ed-8582-e8317afdbe2a</vt:lpwstr>
  </property>
  <property fmtid="{D5CDD505-2E9C-101B-9397-08002B2CF9AE}" pid="16" name="Kuvantamisen ohjeen tutkimusryhmät (sisältötyypin metatieto)">
    <vt:lpwstr>212;#Magneetti|972596c9-3791-4323-b5b8-8476cb406d0d</vt:lpwstr>
  </property>
  <property fmtid="{D5CDD505-2E9C-101B-9397-08002B2CF9AE}" pid="17" name="Toiminnanohjauskäsikirja">
    <vt:lpwstr>1365;#4.3.1 hoito(palvelut)|4bf943a6-7124-4feb-85b2-218cfd7fe788</vt:lpwstr>
  </property>
  <property fmtid="{D5CDD505-2E9C-101B-9397-08002B2CF9AE}" pid="18" name="Organisaatiotieto">
    <vt:lpwstr>41;#KUVANTAMISEN TOIMIALUE (nro 5010)|13fd9652-4cc4-4c00-9faf-49cd9c600ecb</vt:lpwstr>
  </property>
  <property fmtid="{D5CDD505-2E9C-101B-9397-08002B2CF9AE}" pid="19" name="ICD 10 tautiluokitus">
    <vt:lpwstr/>
  </property>
  <property fmtid="{D5CDD505-2E9C-101B-9397-08002B2CF9AE}" pid="20" name="Hoito-ohjeet (sisltötyypin metatieto)">
    <vt:lpwstr/>
  </property>
  <property fmtid="{D5CDD505-2E9C-101B-9397-08002B2CF9AE}" pid="21" name="Hoitotyön toiminnot">
    <vt:lpwstr/>
  </property>
  <property fmtid="{D5CDD505-2E9C-101B-9397-08002B2CF9AE}" pid="22" name="fd5f16720f694364b28ff23026e0e83a">
    <vt:lpwstr/>
  </property>
  <property fmtid="{D5CDD505-2E9C-101B-9397-08002B2CF9AE}" pid="23" name="ic6bc8d34e3d4057aca385059532903a">
    <vt:lpwstr/>
  </property>
  <property fmtid="{D5CDD505-2E9C-101B-9397-08002B2CF9AE}" pid="24" name="k4e9121687cc4b56965762a7477201cc">
    <vt:lpwstr/>
  </property>
  <property fmtid="{D5CDD505-2E9C-101B-9397-08002B2CF9AE}" pid="25" name="Organisaatiotiedon tarkennus toiminnan mukaan">
    <vt:lpwstr/>
  </property>
  <property fmtid="{D5CDD505-2E9C-101B-9397-08002B2CF9AE}" pid="26" name="xd_ProgID">
    <vt:lpwstr/>
  </property>
  <property fmtid="{D5CDD505-2E9C-101B-9397-08002B2CF9AE}" pid="27" name="Kohdeorganisaatio">
    <vt:lpwstr>41;#KUVANTAMISEN TOIMIALUE (nro 5010)|13fd9652-4cc4-4c00-9faf-49cd9c600ecb</vt:lpwstr>
  </property>
  <property fmtid="{D5CDD505-2E9C-101B-9397-08002B2CF9AE}" pid="28" name="TemplateUrl">
    <vt:lpwstr/>
  </property>
  <property fmtid="{D5CDD505-2E9C-101B-9397-08002B2CF9AE}" pid="29" name="xd_Signature">
    <vt:bool>false</vt:bool>
  </property>
  <property fmtid="{D5CDD505-2E9C-101B-9397-08002B2CF9AE}" pid="30" name="Dokumentti jaetaan myös ekstranetissä">
    <vt:bool>true</vt:bool>
  </property>
  <property fmtid="{D5CDD505-2E9C-101B-9397-08002B2CF9AE}" pid="31" name="Kuvantamisen tilaaja vai menetelmä">
    <vt:lpwstr>1329;#Tilaajaohje|1239afa4-5392-4d15-bec1-ee71147d5603</vt:lpwstr>
  </property>
  <property fmtid="{D5CDD505-2E9C-101B-9397-08002B2CF9AE}" pid="32" name="MEO">
    <vt:lpwstr/>
  </property>
  <property fmtid="{D5CDD505-2E9C-101B-9397-08002B2CF9AE}" pid="33" name="Kriisiviestintä">
    <vt:lpwstr/>
  </property>
  <property fmtid="{D5CDD505-2E9C-101B-9397-08002B2CF9AE}" pid="34" name="Order">
    <vt:r8>758100</vt:r8>
  </property>
  <property fmtid="{D5CDD505-2E9C-101B-9397-08002B2CF9AE}" pid="36" name="_SourceUrl">
    <vt:lpwstr/>
  </property>
  <property fmtid="{D5CDD505-2E9C-101B-9397-08002B2CF9AE}" pid="37" name="_SharedFileIndex">
    <vt:lpwstr/>
  </property>
  <property fmtid="{D5CDD505-2E9C-101B-9397-08002B2CF9AE}" pid="38" name="TaxKeywordTaxHTField">
    <vt:lpwstr>3T|2f8992e6-4a84-46f0-97ac-46bb6b18aef9;1.5T|c82e97be-0a30-4591-a14c-b8e56082d918</vt:lpwstr>
  </property>
  <property fmtid="{D5CDD505-2E9C-101B-9397-08002B2CF9AE}" pid="39" name="SharedWithUsers">
    <vt:lpwstr/>
  </property>
</Properties>
</file>